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F5302FD" w14:textId="11D72D77" w:rsidR="00420A38" w:rsidRPr="007A395D" w:rsidRDefault="00420A38" w:rsidP="000049D8">
      <w:pPr>
        <w:pStyle w:val="Header"/>
        <w:tabs>
          <w:tab w:val="clear" w:pos="9639"/>
          <w:tab w:val="right" w:pos="5954"/>
        </w:tabs>
        <w:spacing w:after="240"/>
        <w:jc w:val="right"/>
        <w:rPr>
          <w:rFonts w:ascii="Calibri" w:hAnsi="Calibri"/>
        </w:rPr>
      </w:pPr>
      <w:r w:rsidRPr="007A395D">
        <w:rPr>
          <w:rFonts w:ascii="Calibri" w:hAnsi="Calibri"/>
        </w:rPr>
        <w:t>Input paper</w:t>
      </w:r>
      <w:r w:rsidR="00037DF4" w:rsidRPr="007A395D">
        <w:rPr>
          <w:rFonts w:ascii="Calibri" w:hAnsi="Calibri"/>
        </w:rPr>
        <w:t xml:space="preserve">: </w:t>
      </w:r>
      <w:r w:rsidRPr="007A395D">
        <w:rPr>
          <w:rStyle w:val="FootnoteReference"/>
          <w:rFonts w:ascii="Calibri" w:hAnsi="Calibri"/>
          <w:sz w:val="22"/>
          <w:vertAlign w:val="superscript"/>
        </w:rPr>
        <w:footnoteReference w:id="1"/>
      </w:r>
      <w:r w:rsidR="000049D8" w:rsidRPr="007A395D">
        <w:rPr>
          <w:rFonts w:ascii="Calibri" w:hAnsi="Calibri"/>
        </w:rPr>
        <w:t xml:space="preserve">  </w:t>
      </w:r>
      <w:r w:rsidR="0057460F">
        <w:rPr>
          <w:rFonts w:ascii="Calibri" w:hAnsi="Calibri"/>
        </w:rPr>
        <w:t>ENG1</w:t>
      </w:r>
      <w:r w:rsidR="00855FCD">
        <w:rPr>
          <w:rFonts w:ascii="Calibri" w:hAnsi="Calibri"/>
        </w:rPr>
        <w:t>9</w:t>
      </w:r>
      <w:r w:rsidRPr="007A395D">
        <w:rPr>
          <w:rFonts w:ascii="Calibri" w:hAnsi="Calibri"/>
        </w:rPr>
        <w:t>-</w:t>
      </w:r>
      <w:r w:rsidR="00742D69">
        <w:rPr>
          <w:rFonts w:ascii="Calibri" w:hAnsi="Calibri"/>
        </w:rPr>
        <w:t>3.1.2.7</w:t>
      </w:r>
    </w:p>
    <w:p w14:paraId="5A14DE03" w14:textId="77777777" w:rsidR="00BF32F0" w:rsidRPr="007A395D" w:rsidRDefault="00BF32F0" w:rsidP="00FE5674">
      <w:pPr>
        <w:pStyle w:val="BodyText"/>
        <w:tabs>
          <w:tab w:val="left" w:pos="2835"/>
        </w:tabs>
        <w:rPr>
          <w:rFonts w:ascii="Calibri" w:hAnsi="Calibri"/>
        </w:rPr>
      </w:pPr>
    </w:p>
    <w:p w14:paraId="22E94D0E" w14:textId="77777777" w:rsidR="00D019CE" w:rsidRPr="007A395D" w:rsidRDefault="00D019CE" w:rsidP="00FE5674">
      <w:pPr>
        <w:pStyle w:val="BodyText"/>
        <w:tabs>
          <w:tab w:val="left" w:pos="2835"/>
        </w:tabs>
        <w:rPr>
          <w:rFonts w:ascii="Calibri" w:hAnsi="Calibri"/>
        </w:rPr>
      </w:pPr>
    </w:p>
    <w:p w14:paraId="5D9953DB" w14:textId="77777777" w:rsidR="0005050B" w:rsidRPr="007A395D" w:rsidRDefault="0005050B" w:rsidP="0005050B">
      <w:pPr>
        <w:pStyle w:val="BodyText"/>
        <w:tabs>
          <w:tab w:val="left" w:pos="2835"/>
        </w:tabs>
        <w:rPr>
          <w:rFonts w:ascii="Calibri" w:hAnsi="Calibri"/>
        </w:rPr>
      </w:pPr>
      <w:r w:rsidRPr="007A395D">
        <w:rPr>
          <w:rFonts w:ascii="Calibri" w:hAnsi="Calibri"/>
        </w:rPr>
        <w:t xml:space="preserve">Input paper for the following Committee(s): </w:t>
      </w:r>
      <w:r w:rsidRPr="007A395D">
        <w:rPr>
          <w:rFonts w:ascii="Calibri" w:hAnsi="Calibri"/>
        </w:rPr>
        <w:tab/>
      </w:r>
      <w:r>
        <w:rPr>
          <w:rFonts w:ascii="Calibri" w:hAnsi="Calibri"/>
          <w:sz w:val="18"/>
          <w:szCs w:val="18"/>
        </w:rPr>
        <w:t xml:space="preserve">  </w:t>
      </w:r>
      <w:r>
        <w:rPr>
          <w:rFonts w:ascii="Calibri" w:hAnsi="Calibri"/>
          <w:sz w:val="18"/>
          <w:szCs w:val="18"/>
        </w:rPr>
        <w:tab/>
      </w:r>
      <w:r>
        <w:rPr>
          <w:rFonts w:ascii="Calibri" w:hAnsi="Calibri"/>
          <w:sz w:val="18"/>
          <w:szCs w:val="18"/>
        </w:rPr>
        <w:tab/>
      </w:r>
      <w:r w:rsidRPr="007A395D">
        <w:rPr>
          <w:rFonts w:ascii="Calibri" w:hAnsi="Calibri"/>
          <w:sz w:val="18"/>
          <w:szCs w:val="18"/>
        </w:rPr>
        <w:tab/>
      </w:r>
      <w:r w:rsidRPr="007A395D">
        <w:rPr>
          <w:rFonts w:ascii="Calibri" w:hAnsi="Calibri"/>
        </w:rPr>
        <w:tab/>
        <w:t>Purpose of paper:</w:t>
      </w:r>
    </w:p>
    <w:p w14:paraId="5E32D1CC" w14:textId="4A89B9E1" w:rsidR="0005050B" w:rsidRPr="007A395D" w:rsidRDefault="0005050B" w:rsidP="0005050B">
      <w:pPr>
        <w:pStyle w:val="BodyText"/>
        <w:tabs>
          <w:tab w:val="left" w:pos="1843"/>
        </w:tabs>
        <w:rPr>
          <w:rFonts w:ascii="Calibri" w:hAnsi="Calibri" w:cs="Arial"/>
          <w:b/>
          <w:sz w:val="24"/>
          <w:szCs w:val="24"/>
        </w:rPr>
      </w:pPr>
      <w:r w:rsidRPr="007A395D">
        <w:rPr>
          <w:rFonts w:ascii="Calibri" w:hAnsi="Calibri" w:cs="Arial"/>
          <w:b/>
          <w:sz w:val="24"/>
          <w:szCs w:val="24"/>
        </w:rPr>
        <w:t>□</w:t>
      </w:r>
      <w:r w:rsidRPr="007A395D">
        <w:rPr>
          <w:rFonts w:ascii="Calibri" w:hAnsi="Calibri" w:cs="Arial"/>
          <w:sz w:val="24"/>
          <w:szCs w:val="24"/>
        </w:rPr>
        <w:t xml:space="preserve">  </w:t>
      </w:r>
      <w:r w:rsidRPr="007A395D">
        <w:rPr>
          <w:rFonts w:ascii="Calibri" w:hAnsi="Calibri" w:cs="Arial"/>
        </w:rPr>
        <w:t>ARM</w:t>
      </w:r>
      <w:r w:rsidRPr="007A395D">
        <w:rPr>
          <w:rFonts w:ascii="Calibri" w:hAnsi="Calibri" w:cs="Arial"/>
        </w:rPr>
        <w:tab/>
      </w:r>
      <w:r>
        <w:rPr>
          <w:rFonts w:ascii="Calibri" w:hAnsi="Calibri" w:cs="Arial"/>
        </w:rPr>
        <w:t>X</w:t>
      </w:r>
      <w:r w:rsidRPr="007A395D">
        <w:rPr>
          <w:rFonts w:ascii="Calibri" w:hAnsi="Calibri" w:cs="Arial"/>
          <w:sz w:val="24"/>
          <w:szCs w:val="24"/>
        </w:rPr>
        <w:t xml:space="preserve">  </w:t>
      </w:r>
      <w:r w:rsidRPr="007A395D">
        <w:rPr>
          <w:rFonts w:ascii="Calibri" w:hAnsi="Calibri" w:cs="Arial"/>
        </w:rPr>
        <w:t>ENG</w:t>
      </w:r>
      <w:r w:rsidRPr="007A395D">
        <w:rPr>
          <w:rFonts w:ascii="Calibri" w:hAnsi="Calibri" w:cs="Arial"/>
        </w:rPr>
        <w:tab/>
      </w:r>
      <w:r w:rsidRPr="007A395D">
        <w:rPr>
          <w:rFonts w:ascii="Calibri" w:hAnsi="Calibri" w:cs="Arial"/>
        </w:rPr>
        <w:tab/>
      </w:r>
      <w:r w:rsidRPr="007A395D">
        <w:rPr>
          <w:rFonts w:ascii="Calibri" w:hAnsi="Calibri" w:cs="Arial"/>
          <w:b/>
          <w:sz w:val="24"/>
          <w:szCs w:val="24"/>
        </w:rPr>
        <w:t>□</w:t>
      </w:r>
      <w:r w:rsidRPr="007A395D">
        <w:rPr>
          <w:rFonts w:ascii="Calibri" w:hAnsi="Calibri" w:cs="Arial"/>
          <w:sz w:val="24"/>
          <w:szCs w:val="24"/>
        </w:rPr>
        <w:t xml:space="preserve">  </w:t>
      </w:r>
      <w:r w:rsidRPr="007A395D">
        <w:rPr>
          <w:rFonts w:ascii="Calibri" w:hAnsi="Calibri" w:cs="Arial"/>
        </w:rPr>
        <w:t>PAP</w:t>
      </w:r>
      <w:r w:rsidRPr="007A395D">
        <w:rPr>
          <w:rFonts w:ascii="Calibri" w:hAnsi="Calibri" w:cs="Arial"/>
          <w:sz w:val="24"/>
          <w:szCs w:val="24"/>
        </w:rPr>
        <w:tab/>
      </w:r>
      <w:r w:rsidRPr="007A395D">
        <w:rPr>
          <w:rFonts w:ascii="Calibri" w:hAnsi="Calibri" w:cs="Arial"/>
          <w:sz w:val="24"/>
          <w:szCs w:val="24"/>
        </w:rPr>
        <w:tab/>
      </w:r>
      <w:r w:rsidRPr="007A395D">
        <w:rPr>
          <w:rFonts w:ascii="Calibri" w:hAnsi="Calibri" w:cs="Arial"/>
          <w:sz w:val="24"/>
          <w:szCs w:val="24"/>
        </w:rPr>
        <w:tab/>
      </w:r>
      <w:r w:rsidRPr="007A395D">
        <w:rPr>
          <w:rFonts w:ascii="Calibri" w:hAnsi="Calibri" w:cs="Arial"/>
          <w:sz w:val="24"/>
          <w:szCs w:val="24"/>
        </w:rPr>
        <w:tab/>
      </w:r>
      <w:r w:rsidRPr="007A395D">
        <w:rPr>
          <w:rFonts w:ascii="Calibri" w:hAnsi="Calibri" w:cs="Arial"/>
          <w:sz w:val="24"/>
          <w:szCs w:val="24"/>
        </w:rPr>
        <w:tab/>
      </w:r>
      <w:r>
        <w:rPr>
          <w:rFonts w:ascii="Calibri" w:hAnsi="Calibri" w:cs="Arial"/>
        </w:rPr>
        <w:t>X</w:t>
      </w:r>
      <w:r w:rsidRPr="007A395D">
        <w:rPr>
          <w:rFonts w:ascii="Calibri" w:hAnsi="Calibri" w:cs="Arial"/>
          <w:sz w:val="24"/>
          <w:szCs w:val="24"/>
        </w:rPr>
        <w:t xml:space="preserve">  Input</w:t>
      </w:r>
    </w:p>
    <w:p w14:paraId="5EA765C2" w14:textId="582BD1BF" w:rsidR="0005050B" w:rsidRPr="007A395D" w:rsidRDefault="0005050B" w:rsidP="0005050B">
      <w:pPr>
        <w:pStyle w:val="BodyText"/>
        <w:tabs>
          <w:tab w:val="left" w:pos="1843"/>
        </w:tabs>
        <w:rPr>
          <w:rFonts w:ascii="Calibri" w:hAnsi="Calibri"/>
        </w:rPr>
      </w:pPr>
      <w:r w:rsidRPr="007A395D">
        <w:rPr>
          <w:rFonts w:ascii="Calibri" w:hAnsi="Calibri" w:cs="Arial"/>
          <w:b/>
          <w:sz w:val="24"/>
          <w:szCs w:val="24"/>
        </w:rPr>
        <w:t>□</w:t>
      </w:r>
      <w:r w:rsidRPr="007A395D">
        <w:rPr>
          <w:rFonts w:ascii="Calibri" w:hAnsi="Calibri" w:cs="Arial"/>
          <w:sz w:val="24"/>
          <w:szCs w:val="24"/>
        </w:rPr>
        <w:t xml:space="preserve">  </w:t>
      </w:r>
      <w:r>
        <w:rPr>
          <w:rFonts w:ascii="Calibri" w:hAnsi="Calibri" w:cs="Arial"/>
        </w:rPr>
        <w:t>DTEC</w:t>
      </w:r>
      <w:r w:rsidRPr="007A395D">
        <w:rPr>
          <w:rFonts w:ascii="Calibri" w:hAnsi="Calibri" w:cs="Arial"/>
          <w:b/>
          <w:sz w:val="24"/>
          <w:szCs w:val="24"/>
        </w:rPr>
        <w:tab/>
        <w:t>□</w:t>
      </w:r>
      <w:r w:rsidRPr="007A395D">
        <w:rPr>
          <w:rFonts w:ascii="Calibri" w:hAnsi="Calibri" w:cs="Arial"/>
          <w:sz w:val="24"/>
          <w:szCs w:val="24"/>
        </w:rPr>
        <w:t xml:space="preserve">  </w:t>
      </w:r>
      <w:r w:rsidRPr="007A395D">
        <w:rPr>
          <w:rFonts w:ascii="Calibri" w:hAnsi="Calibri" w:cs="Arial"/>
        </w:rPr>
        <w:t>VTS</w:t>
      </w:r>
      <w:r w:rsidRPr="007A395D">
        <w:rPr>
          <w:rFonts w:ascii="Calibri" w:hAnsi="Calibri" w:cs="Arial"/>
          <w:sz w:val="24"/>
          <w:szCs w:val="24"/>
        </w:rPr>
        <w:tab/>
      </w:r>
      <w:r w:rsidRPr="007A395D">
        <w:rPr>
          <w:rFonts w:ascii="Calibri" w:hAnsi="Calibri" w:cs="Arial"/>
          <w:sz w:val="24"/>
          <w:szCs w:val="24"/>
        </w:rPr>
        <w:tab/>
      </w:r>
      <w:r w:rsidRPr="007A395D">
        <w:rPr>
          <w:rFonts w:ascii="Calibri" w:hAnsi="Calibri" w:cs="Arial"/>
          <w:sz w:val="24"/>
          <w:szCs w:val="24"/>
        </w:rPr>
        <w:tab/>
      </w:r>
      <w:r w:rsidRPr="007A395D">
        <w:rPr>
          <w:rFonts w:ascii="Calibri" w:hAnsi="Calibri" w:cs="Arial"/>
          <w:sz w:val="24"/>
          <w:szCs w:val="24"/>
        </w:rPr>
        <w:tab/>
      </w:r>
      <w:r w:rsidRPr="007A395D">
        <w:rPr>
          <w:rFonts w:ascii="Calibri" w:hAnsi="Calibri" w:cs="Arial"/>
          <w:sz w:val="24"/>
          <w:szCs w:val="24"/>
        </w:rPr>
        <w:tab/>
      </w:r>
      <w:r w:rsidRPr="007A395D">
        <w:rPr>
          <w:rFonts w:ascii="Calibri" w:hAnsi="Calibri" w:cs="Arial"/>
          <w:sz w:val="24"/>
          <w:szCs w:val="24"/>
        </w:rPr>
        <w:tab/>
      </w:r>
      <w:r w:rsidRPr="007A395D">
        <w:rPr>
          <w:rFonts w:ascii="Calibri" w:hAnsi="Calibri" w:cs="Arial"/>
          <w:sz w:val="24"/>
          <w:szCs w:val="24"/>
        </w:rPr>
        <w:tab/>
      </w:r>
      <w:r w:rsidRPr="007A395D">
        <w:rPr>
          <w:rFonts w:ascii="Calibri" w:hAnsi="Calibri" w:cs="Arial"/>
          <w:b/>
          <w:sz w:val="24"/>
          <w:szCs w:val="24"/>
        </w:rPr>
        <w:t>□</w:t>
      </w:r>
      <w:r w:rsidRPr="007A395D">
        <w:rPr>
          <w:rFonts w:ascii="Calibri" w:hAnsi="Calibri" w:cs="Arial"/>
          <w:sz w:val="24"/>
          <w:szCs w:val="24"/>
        </w:rPr>
        <w:t xml:space="preserve"> </w:t>
      </w:r>
      <w:r>
        <w:rPr>
          <w:rFonts w:ascii="Calibri" w:hAnsi="Calibri" w:cs="Arial"/>
          <w:sz w:val="24"/>
          <w:szCs w:val="24"/>
        </w:rPr>
        <w:t xml:space="preserve"> </w:t>
      </w:r>
      <w:r w:rsidRPr="007A395D">
        <w:rPr>
          <w:rFonts w:ascii="Calibri" w:hAnsi="Calibri" w:cs="Arial"/>
          <w:sz w:val="24"/>
          <w:szCs w:val="24"/>
        </w:rPr>
        <w:t>Information</w:t>
      </w:r>
    </w:p>
    <w:p w14:paraId="56F7BDD5" w14:textId="77777777" w:rsidR="0005050B" w:rsidRPr="007A395D" w:rsidRDefault="0005050B" w:rsidP="0005050B">
      <w:pPr>
        <w:pStyle w:val="BodyText"/>
        <w:tabs>
          <w:tab w:val="left" w:pos="2835"/>
        </w:tabs>
        <w:rPr>
          <w:rFonts w:ascii="Calibri" w:hAnsi="Calibri"/>
        </w:rPr>
      </w:pPr>
    </w:p>
    <w:p w14:paraId="793A85F8" w14:textId="77777777" w:rsidR="0005050B" w:rsidRPr="007A395D" w:rsidRDefault="0005050B" w:rsidP="0005050B">
      <w:pPr>
        <w:pStyle w:val="BodyText"/>
        <w:tabs>
          <w:tab w:val="left" w:pos="2725"/>
        </w:tabs>
        <w:rPr>
          <w:rFonts w:ascii="Calibri" w:hAnsi="Calibri"/>
        </w:rPr>
      </w:pPr>
      <w:r w:rsidRPr="007A395D">
        <w:rPr>
          <w:rFonts w:ascii="Calibri" w:hAnsi="Calibri"/>
        </w:rPr>
        <w:t xml:space="preserve">Agenda item </w:t>
      </w:r>
      <w:r w:rsidRPr="007A395D">
        <w:rPr>
          <w:rStyle w:val="FootnoteReference"/>
          <w:rFonts w:ascii="Calibri" w:hAnsi="Calibri"/>
          <w:sz w:val="22"/>
          <w:vertAlign w:val="superscript"/>
        </w:rPr>
        <w:footnoteReference w:id="2"/>
      </w:r>
      <w:r w:rsidRPr="007A395D">
        <w:rPr>
          <w:rFonts w:ascii="Calibri" w:hAnsi="Calibri"/>
        </w:rPr>
        <w:tab/>
      </w:r>
      <w:r w:rsidRPr="007A395D">
        <w:rPr>
          <w:rFonts w:ascii="Calibri" w:hAnsi="Calibri"/>
        </w:rPr>
        <w:tab/>
      </w:r>
      <w:r w:rsidRPr="007A395D">
        <w:rPr>
          <w:rFonts w:ascii="Calibri" w:hAnsi="Calibri"/>
        </w:rPr>
        <w:tab/>
      </w:r>
      <w:proofErr w:type="spellStart"/>
      <w:r w:rsidRPr="007A395D">
        <w:rPr>
          <w:rFonts w:ascii="Calibri" w:hAnsi="Calibri"/>
        </w:rPr>
        <w:t>n.n</w:t>
      </w:r>
      <w:proofErr w:type="spellEnd"/>
    </w:p>
    <w:p w14:paraId="55326305" w14:textId="77777777" w:rsidR="0005050B" w:rsidRPr="007A395D" w:rsidRDefault="0005050B" w:rsidP="0005050B">
      <w:pPr>
        <w:pStyle w:val="BodyText"/>
        <w:tabs>
          <w:tab w:val="left" w:pos="2835"/>
        </w:tabs>
        <w:rPr>
          <w:rFonts w:ascii="Calibri" w:hAnsi="Calibri"/>
        </w:rPr>
      </w:pPr>
      <w:r w:rsidRPr="007A395D">
        <w:rPr>
          <w:rFonts w:ascii="Calibri" w:hAnsi="Calibri"/>
        </w:rPr>
        <w:t xml:space="preserve">Technical Domain / Task Number </w:t>
      </w:r>
      <w:r w:rsidRPr="007A395D">
        <w:rPr>
          <w:rFonts w:ascii="Calibri" w:hAnsi="Calibri"/>
          <w:vertAlign w:val="superscript"/>
        </w:rPr>
        <w:t>2</w:t>
      </w:r>
      <w:r w:rsidRPr="007A395D">
        <w:rPr>
          <w:rFonts w:ascii="Calibri" w:hAnsi="Calibri"/>
        </w:rPr>
        <w:tab/>
      </w:r>
      <w:r w:rsidRPr="00310635">
        <w:rPr>
          <w:rFonts w:ascii="Calibri" w:hAnsi="Calibri"/>
        </w:rPr>
        <w:t>Radionavigation services</w:t>
      </w:r>
    </w:p>
    <w:p w14:paraId="090D8E43" w14:textId="0597C3F1" w:rsidR="0005050B" w:rsidRPr="007A395D" w:rsidRDefault="0005050B" w:rsidP="0005050B">
      <w:pPr>
        <w:pStyle w:val="BodyText"/>
        <w:tabs>
          <w:tab w:val="left" w:pos="2835"/>
        </w:tabs>
        <w:ind w:left="3600" w:hanging="3600"/>
        <w:rPr>
          <w:rFonts w:ascii="Calibri" w:hAnsi="Calibri"/>
          <w:color w:val="FF0000"/>
        </w:rPr>
      </w:pPr>
      <w:r w:rsidRPr="007A395D">
        <w:rPr>
          <w:rFonts w:ascii="Calibri" w:hAnsi="Calibri"/>
        </w:rPr>
        <w:t>Author(s) / Submitter(s)</w:t>
      </w:r>
      <w:r w:rsidRPr="007A395D">
        <w:rPr>
          <w:rFonts w:ascii="Calibri" w:hAnsi="Calibri"/>
        </w:rPr>
        <w:tab/>
      </w:r>
      <w:r>
        <w:rPr>
          <w:rFonts w:ascii="Calibri" w:hAnsi="Calibri"/>
        </w:rPr>
        <w:tab/>
      </w:r>
      <w:proofErr w:type="spellStart"/>
      <w:r>
        <w:rPr>
          <w:rFonts w:ascii="Calibri" w:hAnsi="Calibri"/>
        </w:rPr>
        <w:t>Sewoong</w:t>
      </w:r>
      <w:proofErr w:type="spellEnd"/>
      <w:r>
        <w:rPr>
          <w:rFonts w:ascii="Calibri" w:hAnsi="Calibri"/>
        </w:rPr>
        <w:t xml:space="preserve"> Oh, </w:t>
      </w:r>
      <w:proofErr w:type="spellStart"/>
      <w:r>
        <w:rPr>
          <w:rFonts w:ascii="Calibri" w:hAnsi="Calibri"/>
        </w:rPr>
        <w:t>Younghoon</w:t>
      </w:r>
      <w:proofErr w:type="spellEnd"/>
      <w:r>
        <w:rPr>
          <w:rFonts w:ascii="Calibri" w:hAnsi="Calibri"/>
        </w:rPr>
        <w:t xml:space="preserve"> Han (</w:t>
      </w:r>
      <w:r>
        <w:rPr>
          <w:rFonts w:ascii="Calibri" w:hAnsi="Calibri" w:hint="eastAsia"/>
          <w:lang w:eastAsia="ko-KR"/>
        </w:rPr>
        <w:t>KRISO</w:t>
      </w:r>
      <w:r>
        <w:rPr>
          <w:rFonts w:ascii="Calibri" w:hAnsi="Calibri"/>
        </w:rPr>
        <w:t xml:space="preserve">), Woo </w:t>
      </w:r>
      <w:proofErr w:type="spellStart"/>
      <w:r>
        <w:rPr>
          <w:rFonts w:ascii="Calibri" w:hAnsi="Calibri"/>
        </w:rPr>
        <w:t>Gyoung</w:t>
      </w:r>
      <w:proofErr w:type="spellEnd"/>
      <w:r>
        <w:rPr>
          <w:rFonts w:ascii="Calibri" w:hAnsi="Calibri" w:hint="eastAsia"/>
          <w:lang w:eastAsia="ko-KR"/>
        </w:rPr>
        <w:t xml:space="preserve"> Park</w:t>
      </w:r>
      <w:r>
        <w:rPr>
          <w:rFonts w:ascii="Calibri" w:hAnsi="Calibri"/>
        </w:rPr>
        <w:t>, Hyeong</w:t>
      </w:r>
      <w:r w:rsidR="006C377E">
        <w:rPr>
          <w:rFonts w:ascii="Calibri" w:hAnsi="Calibri"/>
        </w:rPr>
        <w:t xml:space="preserve"> </w:t>
      </w:r>
      <w:r w:rsidR="006C377E">
        <w:rPr>
          <w:rFonts w:ascii="Calibri" w:hAnsi="Calibri" w:hint="eastAsia"/>
          <w:lang w:eastAsia="ko-KR"/>
        </w:rPr>
        <w:t>W</w:t>
      </w:r>
      <w:r>
        <w:rPr>
          <w:rFonts w:ascii="Calibri" w:hAnsi="Calibri"/>
        </w:rPr>
        <w:t>oo Lee</w:t>
      </w:r>
      <w:r w:rsidR="006C377E">
        <w:rPr>
          <w:rFonts w:ascii="Calibri" w:hAnsi="Calibri"/>
        </w:rPr>
        <w:t xml:space="preserve">, </w:t>
      </w:r>
      <w:proofErr w:type="spellStart"/>
      <w:r w:rsidR="006C377E" w:rsidRPr="00A97C63">
        <w:rPr>
          <w:rFonts w:ascii="Calibri" w:hAnsi="Calibri"/>
        </w:rPr>
        <w:t>Youngmin</w:t>
      </w:r>
      <w:proofErr w:type="spellEnd"/>
      <w:r w:rsidR="006C377E" w:rsidRPr="00A97C63">
        <w:rPr>
          <w:rFonts w:ascii="Calibri" w:hAnsi="Calibri"/>
        </w:rPr>
        <w:t xml:space="preserve"> Lim</w:t>
      </w:r>
      <w:r>
        <w:rPr>
          <w:rFonts w:ascii="Calibri" w:hAnsi="Calibri"/>
        </w:rPr>
        <w:t xml:space="preserve"> </w:t>
      </w:r>
      <w:r w:rsidRPr="00A97C63">
        <w:rPr>
          <w:rFonts w:ascii="Calibri" w:hAnsi="Calibri"/>
        </w:rPr>
        <w:t>(MOF)</w:t>
      </w:r>
    </w:p>
    <w:p w14:paraId="60BCC120" w14:textId="77777777" w:rsidR="0080294B" w:rsidRPr="007A395D" w:rsidRDefault="0080294B" w:rsidP="00FE5674">
      <w:pPr>
        <w:pStyle w:val="BodyText"/>
        <w:tabs>
          <w:tab w:val="left" w:pos="2835"/>
        </w:tabs>
        <w:rPr>
          <w:rFonts w:ascii="Calibri" w:hAnsi="Calibri"/>
        </w:rPr>
      </w:pPr>
    </w:p>
    <w:p w14:paraId="45C4332C" w14:textId="1A33BED6" w:rsidR="0005050B" w:rsidRPr="00605E43" w:rsidRDefault="0005050B" w:rsidP="0005050B">
      <w:pPr>
        <w:pStyle w:val="Title"/>
        <w:rPr>
          <w:rFonts w:ascii="Calibri" w:hAnsi="Calibri"/>
          <w:color w:val="0070C0"/>
          <w:lang w:eastAsia="ko-KR"/>
        </w:rPr>
      </w:pPr>
      <w:r>
        <w:rPr>
          <w:rFonts w:ascii="Calibri" w:hAnsi="Calibri" w:hint="eastAsia"/>
          <w:color w:val="0070C0"/>
          <w:lang w:eastAsia="ko-KR"/>
        </w:rPr>
        <w:t>S</w:t>
      </w:r>
      <w:r>
        <w:rPr>
          <w:rFonts w:ascii="Calibri" w:hAnsi="Calibri"/>
          <w:color w:val="0070C0"/>
          <w:lang w:eastAsia="ko-KR"/>
        </w:rPr>
        <w:t>-240 data service through S-200 test bed system</w:t>
      </w:r>
    </w:p>
    <w:p w14:paraId="0F258596" w14:textId="19E6C5AA" w:rsidR="00A446C9" w:rsidRDefault="00A446C9" w:rsidP="00605E43">
      <w:pPr>
        <w:pStyle w:val="Heading1"/>
      </w:pPr>
      <w:r w:rsidRPr="00605E43">
        <w:t>Summary</w:t>
      </w:r>
    </w:p>
    <w:p w14:paraId="4539BDDC" w14:textId="7DCBF433" w:rsidR="0005050B" w:rsidRPr="0005050B" w:rsidRDefault="0005050B" w:rsidP="0005050B">
      <w:pPr>
        <w:pStyle w:val="BodyText"/>
        <w:rPr>
          <w:rFonts w:ascii="Calibri" w:hAnsi="Calibri"/>
          <w:lang w:eastAsia="ko-KR"/>
        </w:rPr>
      </w:pPr>
      <w:r w:rsidRPr="00D16664">
        <w:rPr>
          <w:rFonts w:ascii="Calibri" w:hAnsi="Calibri"/>
          <w:lang w:eastAsia="ko-KR"/>
        </w:rPr>
        <w:t xml:space="preserve">IALA maintains a </w:t>
      </w:r>
      <w:r>
        <w:rPr>
          <w:rFonts w:ascii="Calibri" w:hAnsi="Calibri"/>
          <w:lang w:eastAsia="ko-KR"/>
        </w:rPr>
        <w:t xml:space="preserve">list of </w:t>
      </w:r>
      <w:r w:rsidRPr="00D16664">
        <w:rPr>
          <w:rFonts w:ascii="Calibri" w:hAnsi="Calibri"/>
          <w:lang w:eastAsia="ko-KR"/>
        </w:rPr>
        <w:t>DGNSS station, and the IALA ENG committee has developed the S-240 DGNSS station</w:t>
      </w:r>
      <w:r>
        <w:rPr>
          <w:rFonts w:ascii="Calibri" w:hAnsi="Calibri"/>
          <w:lang w:eastAsia="ko-KR"/>
        </w:rPr>
        <w:t xml:space="preserve"> almanac product specification </w:t>
      </w:r>
      <w:r w:rsidRPr="00D16664">
        <w:rPr>
          <w:rFonts w:ascii="Calibri" w:hAnsi="Calibri"/>
          <w:lang w:eastAsia="ko-KR"/>
        </w:rPr>
        <w:t xml:space="preserve">and </w:t>
      </w:r>
      <w:r>
        <w:rPr>
          <w:rFonts w:ascii="Calibri" w:hAnsi="Calibri"/>
          <w:lang w:eastAsia="ko-KR"/>
        </w:rPr>
        <w:t xml:space="preserve">reviewing revisions to S-240 </w:t>
      </w:r>
      <w:r w:rsidRPr="00D16664">
        <w:rPr>
          <w:rFonts w:ascii="Calibri" w:hAnsi="Calibri"/>
          <w:lang w:eastAsia="ko-KR"/>
        </w:rPr>
        <w:t>1.2.</w:t>
      </w:r>
      <w:r>
        <w:rPr>
          <w:rFonts w:ascii="Calibri" w:hAnsi="Calibri"/>
          <w:lang w:eastAsia="ko-KR"/>
        </w:rPr>
        <w:t xml:space="preserve"> T</w:t>
      </w:r>
      <w:r w:rsidRPr="00E33E30">
        <w:rPr>
          <w:rFonts w:ascii="Calibri" w:hAnsi="Calibri"/>
          <w:lang w:eastAsia="ko-KR"/>
        </w:rPr>
        <w:t xml:space="preserve">he list of DGNSS stations around the world is managed by IALA, and </w:t>
      </w:r>
      <w:r>
        <w:rPr>
          <w:rFonts w:ascii="Calibri" w:hAnsi="Calibri"/>
          <w:lang w:eastAsia="ko-KR"/>
        </w:rPr>
        <w:t>t</w:t>
      </w:r>
      <w:r w:rsidRPr="00E33E30">
        <w:rPr>
          <w:rFonts w:ascii="Calibri" w:hAnsi="Calibri"/>
          <w:lang w:eastAsia="ko-KR"/>
        </w:rPr>
        <w:t>abular form is currently provided through the IALA website.</w:t>
      </w:r>
      <w:r>
        <w:rPr>
          <w:rFonts w:ascii="Calibri" w:hAnsi="Calibri"/>
          <w:lang w:eastAsia="ko-KR"/>
        </w:rPr>
        <w:t xml:space="preserve"> This input </w:t>
      </w:r>
      <w:r w:rsidRPr="00E33E30">
        <w:rPr>
          <w:rFonts w:ascii="Calibri" w:hAnsi="Calibri"/>
          <w:lang w:eastAsia="ko-KR"/>
        </w:rPr>
        <w:t>propose</w:t>
      </w:r>
      <w:r>
        <w:rPr>
          <w:rFonts w:ascii="Calibri" w:hAnsi="Calibri"/>
          <w:lang w:eastAsia="ko-KR"/>
        </w:rPr>
        <w:t>s</w:t>
      </w:r>
      <w:r w:rsidRPr="00E33E30">
        <w:rPr>
          <w:rFonts w:ascii="Calibri" w:hAnsi="Calibri"/>
          <w:lang w:eastAsia="ko-KR"/>
        </w:rPr>
        <w:t xml:space="preserve"> an S-240 </w:t>
      </w:r>
      <w:r>
        <w:rPr>
          <w:rFonts w:ascii="Calibri" w:hAnsi="Calibri"/>
          <w:lang w:eastAsia="ko-KR"/>
        </w:rPr>
        <w:t xml:space="preserve">data </w:t>
      </w:r>
      <w:r w:rsidRPr="00E33E30">
        <w:rPr>
          <w:rFonts w:ascii="Calibri" w:hAnsi="Calibri"/>
          <w:lang w:eastAsia="ko-KR"/>
        </w:rPr>
        <w:t>service through a web-based S-200 test bed</w:t>
      </w:r>
      <w:r>
        <w:rPr>
          <w:rFonts w:ascii="Calibri" w:hAnsi="Calibri"/>
          <w:lang w:eastAsia="ko-KR"/>
        </w:rPr>
        <w:t xml:space="preserve"> system to improve the usefulness of DGNSS lists </w:t>
      </w:r>
      <w:r w:rsidRPr="00E33E30">
        <w:rPr>
          <w:rFonts w:ascii="Calibri" w:hAnsi="Calibri"/>
          <w:lang w:eastAsia="ko-KR"/>
        </w:rPr>
        <w:t>as the S-240 is developed.</w:t>
      </w:r>
      <w:r>
        <w:rPr>
          <w:rFonts w:ascii="Calibri" w:hAnsi="Calibri"/>
          <w:lang w:eastAsia="ko-KR"/>
        </w:rPr>
        <w:t xml:space="preserve"> The proposal </w:t>
      </w:r>
      <w:r w:rsidRPr="00E33E30">
        <w:rPr>
          <w:rFonts w:ascii="Calibri" w:hAnsi="Calibri"/>
          <w:lang w:eastAsia="ko-KR"/>
        </w:rPr>
        <w:t>aim</w:t>
      </w:r>
      <w:r>
        <w:rPr>
          <w:rFonts w:ascii="Calibri" w:hAnsi="Calibri"/>
          <w:lang w:eastAsia="ko-KR"/>
        </w:rPr>
        <w:t>s</w:t>
      </w:r>
      <w:r w:rsidRPr="00E33E30">
        <w:rPr>
          <w:rFonts w:ascii="Calibri" w:hAnsi="Calibri"/>
          <w:lang w:eastAsia="ko-KR"/>
        </w:rPr>
        <w:t xml:space="preserve"> to encourage the use of the S-240</w:t>
      </w:r>
      <w:r>
        <w:rPr>
          <w:rFonts w:ascii="Calibri" w:hAnsi="Calibri"/>
          <w:lang w:eastAsia="ko-KR"/>
        </w:rPr>
        <w:t xml:space="preserve"> data</w:t>
      </w:r>
      <w:r w:rsidRPr="00E33E30">
        <w:rPr>
          <w:rFonts w:ascii="Calibri" w:hAnsi="Calibri"/>
          <w:lang w:eastAsia="ko-KR"/>
        </w:rPr>
        <w:t xml:space="preserve"> and help efficiently manage DGNSS </w:t>
      </w:r>
      <w:r>
        <w:rPr>
          <w:rFonts w:ascii="Calibri" w:hAnsi="Calibri"/>
          <w:lang w:eastAsia="ko-KR"/>
        </w:rPr>
        <w:t xml:space="preserve">station </w:t>
      </w:r>
      <w:r w:rsidRPr="00E33E30">
        <w:rPr>
          <w:rFonts w:ascii="Calibri" w:hAnsi="Calibri"/>
          <w:lang w:eastAsia="ko-KR"/>
        </w:rPr>
        <w:t>information between IALA members and the Secretariat.</w:t>
      </w:r>
    </w:p>
    <w:p w14:paraId="3C575A26" w14:textId="77777777" w:rsidR="001C44A3" w:rsidRPr="00605E43" w:rsidRDefault="00BD4E6F" w:rsidP="00605E43">
      <w:pPr>
        <w:pStyle w:val="Heading2"/>
      </w:pPr>
      <w:r w:rsidRPr="00605E43">
        <w:t>Purpose</w:t>
      </w:r>
      <w:r w:rsidR="004D1D85" w:rsidRPr="00605E43">
        <w:t xml:space="preserve"> of the document</w:t>
      </w:r>
    </w:p>
    <w:p w14:paraId="578B08E8" w14:textId="164940C1" w:rsidR="0005050B" w:rsidRDefault="0005050B" w:rsidP="0005050B">
      <w:pPr>
        <w:pStyle w:val="BodyText"/>
        <w:rPr>
          <w:rFonts w:ascii="Calibri" w:hAnsi="Calibri"/>
          <w:lang w:eastAsia="ko-KR"/>
        </w:rPr>
      </w:pPr>
      <w:r w:rsidRPr="0062576D">
        <w:rPr>
          <w:rFonts w:ascii="Calibri" w:hAnsi="Calibri"/>
          <w:lang w:eastAsia="ko-KR"/>
        </w:rPr>
        <w:t xml:space="preserve">In order to recommend the use of the S-240 </w:t>
      </w:r>
      <w:r>
        <w:rPr>
          <w:rFonts w:ascii="Calibri" w:hAnsi="Calibri"/>
          <w:lang w:eastAsia="ko-KR"/>
        </w:rPr>
        <w:t xml:space="preserve">product specification </w:t>
      </w:r>
      <w:r w:rsidRPr="0062576D">
        <w:rPr>
          <w:rFonts w:ascii="Calibri" w:hAnsi="Calibri"/>
          <w:lang w:eastAsia="ko-KR"/>
        </w:rPr>
        <w:t xml:space="preserve">and support information utilization by IALA members, </w:t>
      </w:r>
      <w:r>
        <w:rPr>
          <w:rFonts w:ascii="Calibri" w:hAnsi="Calibri"/>
          <w:lang w:eastAsia="ko-KR"/>
        </w:rPr>
        <w:t xml:space="preserve">this </w:t>
      </w:r>
      <w:r w:rsidR="003E0B8D">
        <w:rPr>
          <w:rFonts w:ascii="Calibri" w:hAnsi="Calibri"/>
          <w:lang w:eastAsia="ko-KR"/>
        </w:rPr>
        <w:t>input</w:t>
      </w:r>
      <w:r>
        <w:rPr>
          <w:rFonts w:ascii="Calibri" w:hAnsi="Calibri"/>
          <w:lang w:eastAsia="ko-KR"/>
        </w:rPr>
        <w:t xml:space="preserve"> </w:t>
      </w:r>
      <w:r w:rsidRPr="0062576D">
        <w:rPr>
          <w:rFonts w:ascii="Calibri" w:hAnsi="Calibri"/>
          <w:lang w:eastAsia="ko-KR"/>
        </w:rPr>
        <w:t>propose</w:t>
      </w:r>
      <w:r>
        <w:rPr>
          <w:rFonts w:ascii="Calibri" w:hAnsi="Calibri"/>
          <w:lang w:eastAsia="ko-KR"/>
        </w:rPr>
        <w:t>s</w:t>
      </w:r>
      <w:r w:rsidRPr="0062576D">
        <w:rPr>
          <w:rFonts w:ascii="Calibri" w:hAnsi="Calibri"/>
          <w:lang w:eastAsia="ko-KR"/>
        </w:rPr>
        <w:t xml:space="preserve"> a plan to create</w:t>
      </w:r>
      <w:r>
        <w:rPr>
          <w:rFonts w:ascii="Calibri" w:hAnsi="Calibri"/>
          <w:lang w:eastAsia="ko-KR"/>
        </w:rPr>
        <w:t xml:space="preserve"> and service </w:t>
      </w:r>
      <w:r w:rsidRPr="0062576D">
        <w:rPr>
          <w:rFonts w:ascii="Calibri" w:hAnsi="Calibri"/>
          <w:lang w:eastAsia="ko-KR"/>
        </w:rPr>
        <w:t>an S-240 dataset through the S-200 test bed</w:t>
      </w:r>
      <w:r>
        <w:rPr>
          <w:rFonts w:ascii="Calibri" w:hAnsi="Calibri"/>
          <w:lang w:eastAsia="ko-KR"/>
        </w:rPr>
        <w:t xml:space="preserve"> system</w:t>
      </w:r>
      <w:r w:rsidRPr="0062576D">
        <w:rPr>
          <w:rFonts w:ascii="Calibri" w:hAnsi="Calibri"/>
          <w:lang w:eastAsia="ko-KR"/>
        </w:rPr>
        <w:t>.</w:t>
      </w:r>
    </w:p>
    <w:p w14:paraId="71F5FECF" w14:textId="77777777" w:rsidR="0005050B" w:rsidRDefault="00B56BDF" w:rsidP="0005050B">
      <w:pPr>
        <w:pStyle w:val="Heading2"/>
      </w:pPr>
      <w:r w:rsidRPr="007A395D">
        <w:t>Related documents</w:t>
      </w:r>
    </w:p>
    <w:p w14:paraId="50B1BC23" w14:textId="60410E49" w:rsidR="0005050B" w:rsidRPr="0005050B" w:rsidRDefault="0005050B" w:rsidP="0005050B">
      <w:pPr>
        <w:pStyle w:val="BodyText"/>
        <w:numPr>
          <w:ilvl w:val="0"/>
          <w:numId w:val="47"/>
        </w:numPr>
        <w:rPr>
          <w:rFonts w:ascii="Calibri" w:hAnsi="Calibri"/>
          <w:lang w:eastAsia="ko-KR"/>
        </w:rPr>
      </w:pPr>
      <w:r w:rsidRPr="0005050B">
        <w:rPr>
          <w:rFonts w:ascii="Calibri" w:hAnsi="Calibri"/>
          <w:lang w:eastAsia="ko-KR"/>
        </w:rPr>
        <w:t>ENG18-3.2.2.3 Progress of S-240 update</w:t>
      </w:r>
    </w:p>
    <w:p w14:paraId="7043BEE2" w14:textId="4550EB97" w:rsidR="0005050B" w:rsidRPr="0005050B" w:rsidRDefault="0005050B" w:rsidP="0005050B">
      <w:pPr>
        <w:pStyle w:val="BodyText"/>
        <w:numPr>
          <w:ilvl w:val="0"/>
          <w:numId w:val="47"/>
        </w:numPr>
        <w:rPr>
          <w:rFonts w:ascii="Calibri" w:hAnsi="Calibri"/>
          <w:lang w:eastAsia="ko-KR"/>
        </w:rPr>
      </w:pPr>
      <w:r w:rsidRPr="0005050B">
        <w:rPr>
          <w:rFonts w:ascii="Calibri" w:hAnsi="Calibri" w:hint="eastAsia"/>
          <w:lang w:eastAsia="ko-KR"/>
        </w:rPr>
        <w:t xml:space="preserve">Drafted </w:t>
      </w:r>
      <w:r w:rsidRPr="0005050B">
        <w:rPr>
          <w:rFonts w:ascii="Calibri" w:hAnsi="Calibri"/>
          <w:lang w:eastAsia="ko-KR"/>
        </w:rPr>
        <w:t>S-240 IALA DGNSS Station Almanac Product Specification (Edition 1.2.0, April 2024)</w:t>
      </w:r>
    </w:p>
    <w:p w14:paraId="53733F03" w14:textId="77777777" w:rsidR="00A446C9" w:rsidRPr="007A395D" w:rsidRDefault="00A446C9" w:rsidP="00605E43">
      <w:pPr>
        <w:pStyle w:val="Heading1"/>
      </w:pPr>
      <w:r w:rsidRPr="007A395D">
        <w:t>Background</w:t>
      </w:r>
    </w:p>
    <w:p w14:paraId="63CEA628" w14:textId="77777777" w:rsidR="0005050B" w:rsidRDefault="0005050B" w:rsidP="0005050B">
      <w:pPr>
        <w:pStyle w:val="BodyText"/>
        <w:rPr>
          <w:rFonts w:ascii="Calibri" w:hAnsi="Calibri"/>
          <w:lang w:eastAsia="ko-KR"/>
        </w:rPr>
      </w:pPr>
      <w:r w:rsidRPr="009760EE">
        <w:rPr>
          <w:rFonts w:ascii="Calibri" w:hAnsi="Calibri"/>
          <w:lang w:eastAsia="ko-KR"/>
        </w:rPr>
        <w:t>The IALA ENG committee developed the S-200 series product standard in the PNT</w:t>
      </w:r>
      <w:r>
        <w:rPr>
          <w:rFonts w:ascii="Calibri" w:hAnsi="Calibri"/>
          <w:lang w:eastAsia="ko-KR"/>
        </w:rPr>
        <w:t xml:space="preserve"> domain</w:t>
      </w:r>
      <w:r w:rsidRPr="009760EE">
        <w:rPr>
          <w:rFonts w:ascii="Calibri" w:hAnsi="Calibri"/>
          <w:lang w:eastAsia="ko-KR"/>
        </w:rPr>
        <w:t xml:space="preserve">, and among </w:t>
      </w:r>
      <w:r>
        <w:rPr>
          <w:rFonts w:ascii="Calibri" w:hAnsi="Calibri"/>
          <w:lang w:eastAsia="ko-KR"/>
        </w:rPr>
        <w:t>the S-200 series</w:t>
      </w:r>
      <w:r w:rsidRPr="009760EE">
        <w:rPr>
          <w:rFonts w:ascii="Calibri" w:hAnsi="Calibri"/>
          <w:lang w:eastAsia="ko-KR"/>
        </w:rPr>
        <w:t xml:space="preserve">, the S-240 </w:t>
      </w:r>
      <w:r>
        <w:rPr>
          <w:rFonts w:ascii="Calibri" w:hAnsi="Calibri"/>
          <w:lang w:eastAsia="ko-KR"/>
        </w:rPr>
        <w:t xml:space="preserve">product specification </w:t>
      </w:r>
      <w:r w:rsidRPr="009760EE">
        <w:rPr>
          <w:rFonts w:ascii="Calibri" w:hAnsi="Calibri"/>
          <w:lang w:eastAsia="ko-KR"/>
        </w:rPr>
        <w:t xml:space="preserve">for exchanging DGNSS station information was established and is currently </w:t>
      </w:r>
      <w:r>
        <w:rPr>
          <w:rFonts w:ascii="Calibri" w:hAnsi="Calibri"/>
          <w:lang w:eastAsia="ko-KR"/>
        </w:rPr>
        <w:t xml:space="preserve">in a </w:t>
      </w:r>
      <w:r w:rsidRPr="009760EE">
        <w:rPr>
          <w:rFonts w:ascii="Calibri" w:hAnsi="Calibri"/>
          <w:lang w:eastAsia="ko-KR"/>
        </w:rPr>
        <w:t>revision</w:t>
      </w:r>
      <w:r>
        <w:rPr>
          <w:rFonts w:ascii="Calibri" w:hAnsi="Calibri"/>
          <w:lang w:eastAsia="ko-KR"/>
        </w:rPr>
        <w:t xml:space="preserve"> process</w:t>
      </w:r>
      <w:r w:rsidRPr="009760EE">
        <w:rPr>
          <w:rFonts w:ascii="Calibri" w:hAnsi="Calibri"/>
          <w:lang w:eastAsia="ko-KR"/>
        </w:rPr>
        <w:t>.</w:t>
      </w:r>
      <w:r>
        <w:rPr>
          <w:rFonts w:ascii="Calibri" w:hAnsi="Calibri"/>
          <w:lang w:eastAsia="ko-KR"/>
        </w:rPr>
        <w:t xml:space="preserve">  </w:t>
      </w:r>
      <w:r w:rsidRPr="009760EE">
        <w:rPr>
          <w:rFonts w:ascii="Calibri" w:hAnsi="Calibri"/>
          <w:lang w:eastAsia="ko-KR"/>
        </w:rPr>
        <w:t xml:space="preserve">As a major revision, in accordance with the International Hydrographic Organization's GI Registry operation and S-100 tool support, </w:t>
      </w:r>
      <w:r>
        <w:rPr>
          <w:rFonts w:ascii="Calibri" w:hAnsi="Calibri"/>
          <w:lang w:eastAsia="ko-KR"/>
        </w:rPr>
        <w:t xml:space="preserve">annexes </w:t>
      </w:r>
      <w:r w:rsidRPr="009760EE">
        <w:rPr>
          <w:rFonts w:ascii="Calibri" w:hAnsi="Calibri"/>
          <w:lang w:eastAsia="ko-KR"/>
        </w:rPr>
        <w:t>such as FC, PC, and DCEG of the S-240 were developed</w:t>
      </w:r>
      <w:r>
        <w:rPr>
          <w:rFonts w:ascii="Calibri" w:hAnsi="Calibri"/>
          <w:lang w:eastAsia="ko-KR"/>
        </w:rPr>
        <w:t>. IALA secretariat and some of member states produced S-240 data</w:t>
      </w:r>
      <w:r w:rsidRPr="009760EE">
        <w:rPr>
          <w:rFonts w:ascii="Calibri" w:hAnsi="Calibri"/>
          <w:lang w:eastAsia="ko-KR"/>
        </w:rPr>
        <w:t xml:space="preserve">. </w:t>
      </w:r>
      <w:r>
        <w:rPr>
          <w:rFonts w:ascii="Calibri" w:hAnsi="Calibri"/>
          <w:lang w:eastAsia="ko-KR"/>
        </w:rPr>
        <w:t xml:space="preserve">The S-240 are supposed to be updated considering </w:t>
      </w:r>
      <w:r w:rsidRPr="009760EE">
        <w:rPr>
          <w:rFonts w:ascii="Calibri" w:hAnsi="Calibri"/>
          <w:lang w:eastAsia="ko-KR"/>
        </w:rPr>
        <w:t>opinions during the testing process.</w:t>
      </w:r>
    </w:p>
    <w:p w14:paraId="041E9135" w14:textId="77777777" w:rsidR="00A446C9" w:rsidRPr="007A395D" w:rsidRDefault="00A446C9" w:rsidP="00605E43">
      <w:pPr>
        <w:pStyle w:val="Heading1"/>
      </w:pPr>
      <w:r w:rsidRPr="007A395D">
        <w:t>Discussion</w:t>
      </w:r>
    </w:p>
    <w:p w14:paraId="33C4BF34" w14:textId="77777777" w:rsidR="00200204" w:rsidRPr="00200204" w:rsidRDefault="00200204" w:rsidP="00200204">
      <w:pPr>
        <w:pStyle w:val="BodyText"/>
        <w:rPr>
          <w:rFonts w:ascii="Calibri" w:hAnsi="Calibri"/>
          <w:lang w:eastAsia="ko-KR"/>
        </w:rPr>
      </w:pPr>
      <w:r w:rsidRPr="00200204">
        <w:rPr>
          <w:rFonts w:ascii="Calibri" w:hAnsi="Calibri"/>
          <w:lang w:eastAsia="ko-KR"/>
        </w:rPr>
        <w:t xml:space="preserve">The IALA ENG committee developed the S-240 as a common data model for exchanging DGNSS Station almanac, and proposed revision to the ed. 1.2 to reflect S-100 revision of IHO. Figure 1 is an application schema diagram that explains the content and structure of S-240 data. S-240 aims to exchange information </w:t>
      </w:r>
      <w:r w:rsidRPr="00200204">
        <w:rPr>
          <w:rFonts w:ascii="Calibri" w:hAnsi="Calibri"/>
          <w:lang w:eastAsia="ko-KR"/>
        </w:rPr>
        <w:lastRenderedPageBreak/>
        <w:t>of DGNSS Station, where region means country, and DGNSS Station which means detailed information of DGNSS Station included in a country or region. The feature type of DGNSS Station Almanac is related to the Radio Station feature type, which refers to the DGNSS Station of the S-101 ENC product specification.</w:t>
      </w:r>
    </w:p>
    <w:p w14:paraId="43980831" w14:textId="6FD7E03A" w:rsidR="003E0B8D" w:rsidRDefault="00200204" w:rsidP="00200204">
      <w:pPr>
        <w:pStyle w:val="BodyText"/>
        <w:rPr>
          <w:rFonts w:ascii="Calibri" w:hAnsi="Calibri"/>
          <w:lang w:eastAsia="ko-KR"/>
        </w:rPr>
      </w:pPr>
      <w:r w:rsidRPr="00200204">
        <w:rPr>
          <w:rFonts w:ascii="Calibri" w:hAnsi="Calibri"/>
          <w:lang w:eastAsia="ko-KR"/>
        </w:rPr>
        <w:t>The S-240 Development Task Group of ENG Committee has proposed revision the product specification by reflecting the review of ENG members, and production and use of S-240 data is required based on S-240 Ed. 1.2.</w:t>
      </w:r>
    </w:p>
    <w:p w14:paraId="47C20E33" w14:textId="77777777" w:rsidR="00200204" w:rsidRDefault="00200204" w:rsidP="00200204">
      <w:pPr>
        <w:pStyle w:val="BodyText"/>
        <w:rPr>
          <w:rFonts w:ascii="Calibri" w:hAnsi="Calibri"/>
          <w:lang w:eastAsia="ko-KR"/>
        </w:rPr>
      </w:pPr>
    </w:p>
    <w:p w14:paraId="1FD91F8C" w14:textId="77777777" w:rsidR="003E0B8D" w:rsidRDefault="003E0B8D" w:rsidP="003E0B8D">
      <w:pPr>
        <w:pStyle w:val="BodyText"/>
        <w:jc w:val="center"/>
        <w:rPr>
          <w:rFonts w:ascii="Calibri" w:hAnsi="Calibri"/>
          <w:lang w:eastAsia="ko-KR"/>
        </w:rPr>
      </w:pPr>
      <w:r w:rsidRPr="000E7DF1">
        <w:rPr>
          <w:noProof/>
          <w:lang w:val="en-US" w:eastAsia="ko-KR"/>
        </w:rPr>
        <w:drawing>
          <wp:inline distT="0" distB="0" distL="0" distR="0" wp14:anchorId="69126D89" wp14:editId="5143CF0D">
            <wp:extent cx="6084903" cy="3874576"/>
            <wp:effectExtent l="0" t="0" r="0" b="0"/>
            <wp:docPr id="1" name="그림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그림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149279" cy="3915568"/>
                    </a:xfrm>
                    <a:prstGeom prst="rect">
                      <a:avLst/>
                    </a:prstGeom>
                    <a:noFill/>
                    <a:ln>
                      <a:noFill/>
                    </a:ln>
                  </pic:spPr>
                </pic:pic>
              </a:graphicData>
            </a:graphic>
          </wp:inline>
        </w:drawing>
      </w:r>
    </w:p>
    <w:p w14:paraId="679C0FAE" w14:textId="19C6616B" w:rsidR="003E0B8D" w:rsidRPr="003E0B8D" w:rsidRDefault="003E0B8D" w:rsidP="003E0B8D">
      <w:pPr>
        <w:pStyle w:val="Figure"/>
        <w:numPr>
          <w:ilvl w:val="0"/>
          <w:numId w:val="13"/>
        </w:numPr>
        <w:rPr>
          <w:bCs/>
          <w:sz w:val="24"/>
          <w:szCs w:val="22"/>
          <w:lang w:val="en-US" w:eastAsia="ko-KR"/>
        </w:rPr>
      </w:pPr>
      <w:r w:rsidRPr="003E0B8D">
        <w:rPr>
          <w:rFonts w:ascii="Calibri" w:hAnsi="Calibri"/>
          <w:lang w:eastAsia="ko-KR"/>
        </w:rPr>
        <w:t>Application schema</w:t>
      </w:r>
      <w:r>
        <w:rPr>
          <w:rFonts w:ascii="Calibri" w:hAnsi="Calibri"/>
          <w:lang w:eastAsia="ko-KR"/>
        </w:rPr>
        <w:t xml:space="preserve"> of S-240 DGNSS Station Almanac</w:t>
      </w:r>
    </w:p>
    <w:p w14:paraId="0EBB6FB8" w14:textId="7F841E5A" w:rsidR="003E0B8D" w:rsidRPr="003E0B8D" w:rsidRDefault="003E0B8D" w:rsidP="003E0B8D">
      <w:pPr>
        <w:pStyle w:val="BodyText"/>
        <w:rPr>
          <w:rFonts w:ascii="Calibri" w:hAnsi="Calibri"/>
          <w:lang w:eastAsia="ko-KR"/>
        </w:rPr>
      </w:pPr>
    </w:p>
    <w:p w14:paraId="3B1C0150" w14:textId="77777777" w:rsidR="004D3050" w:rsidRPr="004D3050" w:rsidRDefault="004D3050" w:rsidP="004D3050">
      <w:pPr>
        <w:pStyle w:val="BodyText"/>
        <w:rPr>
          <w:rFonts w:ascii="Calibri" w:hAnsi="Calibri"/>
          <w:lang w:eastAsia="ko-KR"/>
        </w:rPr>
      </w:pPr>
      <w:r w:rsidRPr="004D3050">
        <w:rPr>
          <w:rFonts w:ascii="Calibri" w:hAnsi="Calibri"/>
          <w:lang w:eastAsia="ko-KR"/>
        </w:rPr>
        <w:t>The IALA Secretariat is an international organization in charge of technical cooperation and standards in PNT domain. It manages the list of DGNSS stations around the world and is cooperating with IALA member states on the list of DGNSS stations.</w:t>
      </w:r>
    </w:p>
    <w:p w14:paraId="3C6B1CD3" w14:textId="77777777" w:rsidR="004D3050" w:rsidRPr="004D3050" w:rsidRDefault="004D3050" w:rsidP="004D3050">
      <w:pPr>
        <w:pStyle w:val="BodyText"/>
        <w:rPr>
          <w:rFonts w:ascii="Calibri" w:hAnsi="Calibri"/>
          <w:lang w:eastAsia="ko-KR"/>
        </w:rPr>
      </w:pPr>
      <w:r w:rsidRPr="004D3050">
        <w:rPr>
          <w:rFonts w:ascii="Calibri" w:hAnsi="Calibri"/>
          <w:lang w:eastAsia="ko-KR"/>
        </w:rPr>
        <w:t xml:space="preserve">The Netherlands has established an e-Navigation portal (https://www.e-navigation.nl/) and is providing a list of DGNSS Station using the source provided by IALA. The list information provided in the web interface can be downloaded in CSV, XML, and XLS. </w:t>
      </w:r>
    </w:p>
    <w:p w14:paraId="743D9E6B" w14:textId="77777777" w:rsidR="004D3050" w:rsidRPr="004D3050" w:rsidRDefault="004D3050" w:rsidP="004D3050">
      <w:pPr>
        <w:pStyle w:val="BodyText"/>
        <w:rPr>
          <w:rFonts w:ascii="Calibri" w:hAnsi="Calibri"/>
          <w:lang w:eastAsia="ko-KR"/>
        </w:rPr>
      </w:pPr>
      <w:r w:rsidRPr="004D3050">
        <w:rPr>
          <w:rFonts w:ascii="Calibri" w:hAnsi="Calibri"/>
          <w:lang w:eastAsia="ko-KR"/>
        </w:rPr>
        <w:t>The IALA ARM committee developed a web-based S-200 test bed system for the development of S-200 series product specification and to support the production and testing of S-200 data. The S-200 test bed is a system that can input and test all S-200 series data in GML, and can apply S-240 DGNSS Station data.</w:t>
      </w:r>
    </w:p>
    <w:p w14:paraId="66CE215F" w14:textId="7AF371EB" w:rsidR="003E0B8D" w:rsidRDefault="004D3050" w:rsidP="004D3050">
      <w:pPr>
        <w:pStyle w:val="BodyText"/>
        <w:rPr>
          <w:rFonts w:ascii="Calibri" w:hAnsi="Calibri"/>
          <w:lang w:eastAsia="ko-KR"/>
        </w:rPr>
      </w:pPr>
      <w:r w:rsidRPr="004D3050">
        <w:rPr>
          <w:rFonts w:ascii="Calibri" w:hAnsi="Calibri"/>
          <w:lang w:eastAsia="ko-KR"/>
        </w:rPr>
        <w:t>Prior to revising S-240 ed. 1.2, the ENG committee needs to identify the usability and improvements of the S-240 product specification through the production and application of S-240 test data. This input intends to propose a testing and service through the S-200 test bed as follows.</w:t>
      </w:r>
    </w:p>
    <w:p w14:paraId="1179B350" w14:textId="77777777" w:rsidR="004D3050" w:rsidRDefault="004D3050" w:rsidP="004D3050">
      <w:pPr>
        <w:pStyle w:val="BodyText"/>
        <w:numPr>
          <w:ilvl w:val="0"/>
          <w:numId w:val="48"/>
        </w:numPr>
        <w:rPr>
          <w:rFonts w:ascii="Calibri" w:hAnsi="Calibri"/>
          <w:lang w:eastAsia="ko-KR"/>
        </w:rPr>
      </w:pPr>
      <w:r w:rsidRPr="004D3050">
        <w:rPr>
          <w:rFonts w:ascii="Calibri" w:hAnsi="Calibri"/>
          <w:lang w:eastAsia="ko-KR"/>
        </w:rPr>
        <w:t>Use the source of S-240 data provided by Netherlands e-Navigation web page</w:t>
      </w:r>
    </w:p>
    <w:p w14:paraId="00FF57A0" w14:textId="1A5D89BC" w:rsidR="003E0B8D" w:rsidRDefault="003E0B8D" w:rsidP="004D3050">
      <w:pPr>
        <w:pStyle w:val="BodyText"/>
        <w:numPr>
          <w:ilvl w:val="0"/>
          <w:numId w:val="48"/>
        </w:numPr>
        <w:rPr>
          <w:rFonts w:ascii="Calibri" w:hAnsi="Calibri"/>
          <w:lang w:eastAsia="ko-KR"/>
        </w:rPr>
      </w:pPr>
      <w:r w:rsidRPr="00A15E92">
        <w:rPr>
          <w:rFonts w:ascii="Calibri" w:hAnsi="Calibri"/>
          <w:lang w:eastAsia="ko-KR"/>
        </w:rPr>
        <w:t xml:space="preserve">Production of S-240 data based on S-240 </w:t>
      </w:r>
      <w:r>
        <w:rPr>
          <w:rFonts w:ascii="Calibri" w:hAnsi="Calibri"/>
          <w:lang w:eastAsia="ko-KR"/>
        </w:rPr>
        <w:t xml:space="preserve">ed. </w:t>
      </w:r>
      <w:r w:rsidRPr="00A15E92">
        <w:rPr>
          <w:rFonts w:ascii="Calibri" w:hAnsi="Calibri"/>
          <w:lang w:eastAsia="ko-KR"/>
        </w:rPr>
        <w:t xml:space="preserve">1.2, loading and </w:t>
      </w:r>
      <w:r>
        <w:rPr>
          <w:rFonts w:ascii="Calibri" w:hAnsi="Calibri"/>
          <w:lang w:eastAsia="ko-KR"/>
        </w:rPr>
        <w:t xml:space="preserve">releasing </w:t>
      </w:r>
      <w:r w:rsidRPr="00A15E92">
        <w:rPr>
          <w:rFonts w:ascii="Calibri" w:hAnsi="Calibri"/>
          <w:lang w:eastAsia="ko-KR"/>
        </w:rPr>
        <w:t>S-240 data on S-200 test bed</w:t>
      </w:r>
    </w:p>
    <w:p w14:paraId="5ED15364" w14:textId="77777777" w:rsidR="003E0B8D" w:rsidRDefault="003E0B8D" w:rsidP="003E0B8D">
      <w:pPr>
        <w:pStyle w:val="BodyText"/>
        <w:numPr>
          <w:ilvl w:val="0"/>
          <w:numId w:val="48"/>
        </w:numPr>
        <w:rPr>
          <w:rFonts w:ascii="Calibri" w:hAnsi="Calibri"/>
          <w:lang w:eastAsia="ko-KR"/>
        </w:rPr>
      </w:pPr>
      <w:r>
        <w:rPr>
          <w:rFonts w:ascii="Calibri" w:hAnsi="Calibri" w:hint="eastAsia"/>
          <w:lang w:eastAsia="ko-KR"/>
        </w:rPr>
        <w:t>V</w:t>
      </w:r>
      <w:r>
        <w:rPr>
          <w:rFonts w:ascii="Calibri" w:hAnsi="Calibri"/>
          <w:lang w:eastAsia="ko-KR"/>
        </w:rPr>
        <w:t>alidation and utilization of S-240 data</w:t>
      </w:r>
    </w:p>
    <w:p w14:paraId="1F78FAFF" w14:textId="77777777" w:rsidR="003E0B8D" w:rsidRPr="00A15E92" w:rsidRDefault="003E0B8D" w:rsidP="003E0B8D">
      <w:pPr>
        <w:pStyle w:val="BodyText"/>
        <w:numPr>
          <w:ilvl w:val="0"/>
          <w:numId w:val="48"/>
        </w:numPr>
        <w:rPr>
          <w:rFonts w:ascii="Calibri" w:hAnsi="Calibri"/>
          <w:lang w:eastAsia="ko-KR"/>
        </w:rPr>
      </w:pPr>
      <w:r>
        <w:rPr>
          <w:rFonts w:ascii="Calibri" w:hAnsi="Calibri"/>
          <w:lang w:eastAsia="ko-KR"/>
        </w:rPr>
        <w:t xml:space="preserve">Experimental operation of </w:t>
      </w:r>
      <w:r>
        <w:rPr>
          <w:rFonts w:ascii="Calibri" w:hAnsi="Calibri" w:hint="eastAsia"/>
          <w:lang w:eastAsia="ko-KR"/>
        </w:rPr>
        <w:t>S</w:t>
      </w:r>
      <w:r>
        <w:rPr>
          <w:rFonts w:ascii="Calibri" w:hAnsi="Calibri"/>
          <w:lang w:eastAsia="ko-KR"/>
        </w:rPr>
        <w:t>-240 data service managed by S-240 task group</w:t>
      </w:r>
    </w:p>
    <w:p w14:paraId="0A8D6081" w14:textId="1452B815" w:rsidR="003E0B8D" w:rsidRPr="003E0B8D" w:rsidRDefault="003E0B8D" w:rsidP="003E0B8D">
      <w:pPr>
        <w:pStyle w:val="BodyText"/>
        <w:rPr>
          <w:rFonts w:ascii="Calibri" w:hAnsi="Calibri"/>
          <w:lang w:eastAsia="ko-KR"/>
        </w:rPr>
      </w:pPr>
    </w:p>
    <w:p w14:paraId="7B143E48" w14:textId="77777777" w:rsidR="003E0B8D" w:rsidRDefault="003E0B8D" w:rsidP="003E0B8D">
      <w:pPr>
        <w:pStyle w:val="BodyText"/>
        <w:jc w:val="left"/>
        <w:rPr>
          <w:rFonts w:ascii="Calibri" w:hAnsi="Calibri"/>
          <w:lang w:eastAsia="ko-KR"/>
        </w:rPr>
      </w:pPr>
      <w:r w:rsidRPr="00822098">
        <w:rPr>
          <w:rFonts w:ascii="Calibri" w:hAnsi="Calibri"/>
          <w:noProof/>
          <w:lang w:val="en-US" w:eastAsia="ko-KR"/>
        </w:rPr>
        <w:drawing>
          <wp:inline distT="0" distB="0" distL="0" distR="0" wp14:anchorId="51DE65BC" wp14:editId="5BF1D063">
            <wp:extent cx="6210935" cy="2957195"/>
            <wp:effectExtent l="0" t="0" r="0" b="0"/>
            <wp:docPr id="5" name="그림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6210935" cy="2957195"/>
                    </a:xfrm>
                    <a:prstGeom prst="rect">
                      <a:avLst/>
                    </a:prstGeom>
                  </pic:spPr>
                </pic:pic>
              </a:graphicData>
            </a:graphic>
          </wp:inline>
        </w:drawing>
      </w:r>
    </w:p>
    <w:p w14:paraId="52A65381" w14:textId="1C170260" w:rsidR="003E0B8D" w:rsidRDefault="003E0B8D" w:rsidP="003E0B8D">
      <w:pPr>
        <w:pStyle w:val="Figure"/>
        <w:numPr>
          <w:ilvl w:val="0"/>
          <w:numId w:val="13"/>
        </w:numPr>
        <w:rPr>
          <w:rFonts w:ascii="Calibri" w:hAnsi="Calibri"/>
          <w:lang w:eastAsia="ko-KR"/>
        </w:rPr>
      </w:pPr>
      <w:r>
        <w:rPr>
          <w:rFonts w:ascii="Calibri" w:hAnsi="Calibri"/>
          <w:lang w:eastAsia="ko-KR"/>
        </w:rPr>
        <w:t xml:space="preserve">S-240 data service through S-200 testbed system - </w:t>
      </w:r>
      <w:hyperlink r:id="rId13" w:history="1">
        <w:r w:rsidRPr="00152469">
          <w:rPr>
            <w:rStyle w:val="Hyperlink"/>
            <w:rFonts w:ascii="Calibri" w:hAnsi="Calibri"/>
            <w:lang w:eastAsia="ko-KR"/>
          </w:rPr>
          <w:t>http://new-tds.bluemap.kr/</w:t>
        </w:r>
      </w:hyperlink>
    </w:p>
    <w:p w14:paraId="5346FCBB" w14:textId="77777777" w:rsidR="003E0B8D" w:rsidRPr="003E0B8D" w:rsidRDefault="003E0B8D" w:rsidP="003E0B8D">
      <w:pPr>
        <w:rPr>
          <w:lang w:eastAsia="ko-KR"/>
        </w:rPr>
      </w:pPr>
    </w:p>
    <w:p w14:paraId="7A8D2F27" w14:textId="77777777" w:rsidR="00A446C9" w:rsidRPr="007A395D" w:rsidRDefault="00A446C9" w:rsidP="00605E43">
      <w:pPr>
        <w:pStyle w:val="Heading1"/>
      </w:pPr>
      <w:r w:rsidRPr="007A395D">
        <w:t>Action requested of the Committee</w:t>
      </w:r>
    </w:p>
    <w:p w14:paraId="6E93CE34" w14:textId="77777777" w:rsidR="003E0B8D" w:rsidRDefault="003E0B8D" w:rsidP="003E0B8D">
      <w:pPr>
        <w:pStyle w:val="BodyText"/>
        <w:rPr>
          <w:rFonts w:ascii="Calibri" w:hAnsi="Calibri"/>
        </w:rPr>
      </w:pPr>
      <w:r w:rsidRPr="00476B0B">
        <w:rPr>
          <w:rFonts w:ascii="Calibri" w:hAnsi="Calibri"/>
        </w:rPr>
        <w:t>The Committee is requested to consider the</w:t>
      </w:r>
      <w:r>
        <w:rPr>
          <w:rFonts w:ascii="Calibri" w:hAnsi="Calibri"/>
        </w:rPr>
        <w:t xml:space="preserve"> </w:t>
      </w:r>
      <w:r>
        <w:rPr>
          <w:rFonts w:ascii="Calibri" w:hAnsi="Calibri" w:hint="eastAsia"/>
          <w:lang w:eastAsia="ko-KR"/>
        </w:rPr>
        <w:t>p</w:t>
      </w:r>
      <w:r>
        <w:rPr>
          <w:rFonts w:ascii="Calibri" w:hAnsi="Calibri"/>
          <w:lang w:eastAsia="ko-KR"/>
        </w:rPr>
        <w:t xml:space="preserve">lan of S-240 data service via S-200 testbed system, </w:t>
      </w:r>
      <w:r w:rsidRPr="00476B0B">
        <w:rPr>
          <w:rFonts w:ascii="Calibri" w:hAnsi="Calibri"/>
        </w:rPr>
        <w:t>and take actions as appropriate.</w:t>
      </w:r>
    </w:p>
    <w:sectPr w:rsidR="003E0B8D" w:rsidSect="0082480E">
      <w:headerReference w:type="even" r:id="rId14"/>
      <w:headerReference w:type="default" r:id="rId15"/>
      <w:footerReference w:type="default" r:id="rId16"/>
      <w:headerReference w:type="first" r:id="rId17"/>
      <w:pgSz w:w="11906" w:h="16838"/>
      <w:pgMar w:top="1134" w:right="1134" w:bottom="1134"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18E6F7D" w14:textId="77777777" w:rsidR="00511277" w:rsidRDefault="00511277" w:rsidP="00362CD9">
      <w:r>
        <w:separator/>
      </w:r>
    </w:p>
  </w:endnote>
  <w:endnote w:type="continuationSeparator" w:id="0">
    <w:p w14:paraId="169B3AC1" w14:textId="77777777" w:rsidR="00511277" w:rsidRDefault="00511277" w:rsidP="00362CD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Arial Bold">
    <w:altName w:val="Arial"/>
    <w:panose1 w:val="020B0704020202020204"/>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200247B"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8F0EF88" w14:textId="75C2AC8D" w:rsidR="00362CD9" w:rsidRPr="00036B9E" w:rsidRDefault="003E0B8D">
    <w:pPr>
      <w:pStyle w:val="Footer"/>
      <w:rPr>
        <w:rFonts w:ascii="Calibri" w:hAnsi="Calibri"/>
      </w:rPr>
    </w:pPr>
    <w:r w:rsidRPr="003E0B8D">
      <w:rPr>
        <w:rFonts w:ascii="Calibri" w:hAnsi="Calibri"/>
        <w:sz w:val="20"/>
        <w:szCs w:val="20"/>
      </w:rPr>
      <w:t>S-240 data service through S-200 test bed system</w:t>
    </w:r>
    <w:r>
      <w:rPr>
        <w:rFonts w:ascii="Calibri" w:hAnsi="Calibri"/>
        <w:sz w:val="20"/>
        <w:szCs w:val="20"/>
      </w:rPr>
      <w:tab/>
    </w:r>
    <w:r w:rsidR="00362CD9" w:rsidRPr="00036B9E">
      <w:rPr>
        <w:rFonts w:ascii="Calibri" w:hAnsi="Calibri"/>
      </w:rPr>
      <w:tab/>
    </w:r>
    <w:r w:rsidR="00362CD9" w:rsidRPr="00036B9E">
      <w:rPr>
        <w:rFonts w:ascii="Calibri" w:hAnsi="Calibri"/>
      </w:rPr>
      <w:fldChar w:fldCharType="begin"/>
    </w:r>
    <w:r w:rsidR="00362CD9" w:rsidRPr="00036B9E">
      <w:rPr>
        <w:rFonts w:ascii="Calibri" w:hAnsi="Calibri"/>
      </w:rPr>
      <w:instrText xml:space="preserve"> PAGE   \* MERGEFORMAT </w:instrText>
    </w:r>
    <w:r w:rsidR="00362CD9" w:rsidRPr="00036B9E">
      <w:rPr>
        <w:rFonts w:ascii="Calibri" w:hAnsi="Calibri"/>
      </w:rPr>
      <w:fldChar w:fldCharType="separate"/>
    </w:r>
    <w:r w:rsidR="006C377E">
      <w:rPr>
        <w:rFonts w:ascii="Calibri" w:hAnsi="Calibri"/>
        <w:noProof/>
      </w:rPr>
      <w:t>3</w:t>
    </w:r>
    <w:r w:rsidR="00362CD9" w:rsidRPr="00036B9E">
      <w:rPr>
        <w:rFonts w:ascii="Calibri" w:hAnsi="Calibri"/>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B03F5F2" w14:textId="77777777" w:rsidR="00511277" w:rsidRDefault="00511277" w:rsidP="00362CD9">
      <w:r>
        <w:separator/>
      </w:r>
    </w:p>
  </w:footnote>
  <w:footnote w:type="continuationSeparator" w:id="0">
    <w:p w14:paraId="3223911B" w14:textId="77777777" w:rsidR="00511277" w:rsidRDefault="00511277" w:rsidP="00362CD9">
      <w:r>
        <w:continuationSeparator/>
      </w:r>
    </w:p>
  </w:footnote>
  <w:footnote w:id="1">
    <w:p w14:paraId="741FE09C" w14:textId="56CC54BF" w:rsidR="00420A38" w:rsidRPr="00EA5A97" w:rsidRDefault="00420A38">
      <w:pPr>
        <w:pStyle w:val="FootnoteText"/>
        <w:rPr>
          <w:lang w:val="en-US"/>
        </w:rPr>
      </w:pPr>
      <w:r>
        <w:rPr>
          <w:rStyle w:val="FootnoteReference"/>
        </w:rPr>
        <w:footnoteRef/>
      </w:r>
      <w:r>
        <w:t xml:space="preserve"> </w:t>
      </w:r>
      <w:r w:rsidR="00EA5A97" w:rsidRPr="00420A38">
        <w:rPr>
          <w:sz w:val="16"/>
          <w:szCs w:val="16"/>
        </w:rPr>
        <w:t>Input document number, to be assigned by the Committee Secretary</w:t>
      </w:r>
    </w:p>
  </w:footnote>
  <w:footnote w:id="2">
    <w:p w14:paraId="681752D7" w14:textId="77777777" w:rsidR="0005050B" w:rsidRPr="00037DF4" w:rsidRDefault="0005050B" w:rsidP="0005050B">
      <w:pPr>
        <w:pStyle w:val="FootnoteText"/>
      </w:pPr>
      <w:r w:rsidRPr="00037DF4">
        <w:rPr>
          <w:rStyle w:val="FootnoteReference"/>
        </w:rPr>
        <w:footnoteRef/>
      </w:r>
      <w:r w:rsidRPr="00037DF4">
        <w:t xml:space="preserve"> </w:t>
      </w:r>
      <w:r w:rsidRPr="00037DF4">
        <w:rPr>
          <w:sz w:val="16"/>
          <w:szCs w:val="16"/>
        </w:rPr>
        <w:t>Leave open if uncertain</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D2A8989" w14:textId="3F824E7C" w:rsidR="007C346C" w:rsidRDefault="00742D69">
    <w:pPr>
      <w:pStyle w:val="Header"/>
    </w:pPr>
    <w:r>
      <w:rPr>
        <w:noProof/>
      </w:rPr>
      <w:pict w14:anchorId="2DF2325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7" o:spid="_x0000_s2050" type="#_x0000_t136" style="position:absolute;margin-left:0;margin-top:0;width:623.85pt;height:65.65pt;rotation:315;z-index:-251655168;mso-position-horizontal:center;mso-position-horizontal-relative:margin;mso-position-vertical:center;mso-position-vertical-relative:margin" o:allowincell="f" fillcolor="silver" stroked="f">
          <v:fill opacity=".5"/>
          <v:textpath style="font-family:&quot;Arial&quot;;font-size:1pt" string="IALA Working Document"/>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8C8CA51" w14:textId="06DE82EB" w:rsidR="007C346C" w:rsidRDefault="007A395D" w:rsidP="007A395D">
    <w:pPr>
      <w:pStyle w:val="Header"/>
      <w:jc w:val="right"/>
    </w:pPr>
    <w:r>
      <w:rPr>
        <w:noProof/>
        <w:lang w:val="en-US" w:eastAsia="ko-KR"/>
      </w:rPr>
      <w:drawing>
        <wp:anchor distT="0" distB="0" distL="114300" distR="114300" simplePos="0" relativeHeight="251665408" behindDoc="0" locked="0" layoutInCell="1" allowOverlap="1" wp14:anchorId="1057C1DB" wp14:editId="6FB8B806">
          <wp:simplePos x="0" y="0"/>
          <wp:positionH relativeFrom="column">
            <wp:posOffset>5447030</wp:posOffset>
          </wp:positionH>
          <wp:positionV relativeFrom="paragraph">
            <wp:posOffset>-427990</wp:posOffset>
          </wp:positionV>
          <wp:extent cx="574675" cy="56007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ALA_LogoVerti_RGB-1.png"/>
                  <pic:cNvPicPr/>
                </pic:nvPicPr>
                <pic:blipFill>
                  <a:blip r:embed="rId1">
                    <a:extLst>
                      <a:ext uri="{28A0092B-C50C-407E-A947-70E740481C1C}">
                        <a14:useLocalDpi xmlns:a14="http://schemas.microsoft.com/office/drawing/2010/main" val="0"/>
                      </a:ext>
                    </a:extLst>
                  </a:blip>
                  <a:stretch>
                    <a:fillRect/>
                  </a:stretch>
                </pic:blipFill>
                <pic:spPr>
                  <a:xfrm>
                    <a:off x="0" y="0"/>
                    <a:ext cx="574675" cy="560070"/>
                  </a:xfrm>
                  <a:prstGeom prst="rect">
                    <a:avLst/>
                  </a:prstGeom>
                </pic:spPr>
              </pic:pic>
            </a:graphicData>
          </a:graphic>
        </wp:anchor>
      </w:drawing>
    </w:r>
    <w:r w:rsidR="00742D69">
      <w:rPr>
        <w:noProof/>
      </w:rPr>
      <w:pict w14:anchorId="2DE7C70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8" o:spid="_x0000_s2051" type="#_x0000_t136" style="position:absolute;left:0;text-align:left;margin-left:0;margin-top:0;width:623.85pt;height:65.65pt;rotation:315;z-index:-251653120;mso-position-horizontal:center;mso-position-horizontal-relative:margin;mso-position-vertical:center;mso-position-vertical-relative:margin" o:allowincell="f" fillcolor="silver" stroked="f">
          <v:fill opacity=".5"/>
          <v:textpath style="font-family:&quot;Arial&quot;;font-size:1pt" string="IALA Working Document"/>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0786C0F" w14:textId="7F704D96" w:rsidR="00BC2334" w:rsidRDefault="00BC2334" w:rsidP="007A395D">
    <w:pPr>
      <w:pStyle w:val="Header"/>
      <w:jc w:val="center"/>
    </w:pPr>
    <w:r>
      <w:rPr>
        <w:noProof/>
        <w:lang w:val="en-US" w:eastAsia="ko-KR"/>
      </w:rPr>
      <w:drawing>
        <wp:anchor distT="0" distB="0" distL="114300" distR="114300" simplePos="0" relativeHeight="251658240" behindDoc="0" locked="0" layoutInCell="1" allowOverlap="1" wp14:anchorId="45EB1AFA" wp14:editId="3AB507A9">
          <wp:simplePos x="0" y="0"/>
          <wp:positionH relativeFrom="column">
            <wp:posOffset>2523172</wp:posOffset>
          </wp:positionH>
          <wp:positionV relativeFrom="paragraph">
            <wp:posOffset>-405130</wp:posOffset>
          </wp:positionV>
          <wp:extent cx="852713" cy="831071"/>
          <wp:effectExtent l="0" t="0" r="0" b="0"/>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ALA_LogoVerti_RGB-1.png"/>
                  <pic:cNvPicPr/>
                </pic:nvPicPr>
                <pic:blipFill>
                  <a:blip r:embed="rId1">
                    <a:extLst>
                      <a:ext uri="{28A0092B-C50C-407E-A947-70E740481C1C}">
                        <a14:useLocalDpi xmlns:a14="http://schemas.microsoft.com/office/drawing/2010/main" val="0"/>
                      </a:ext>
                    </a:extLst>
                  </a:blip>
                  <a:stretch>
                    <a:fillRect/>
                  </a:stretch>
                </pic:blipFill>
                <pic:spPr>
                  <a:xfrm>
                    <a:off x="0" y="0"/>
                    <a:ext cx="852713" cy="831071"/>
                  </a:xfrm>
                  <a:prstGeom prst="rect">
                    <a:avLst/>
                  </a:prstGeom>
                </pic:spPr>
              </pic:pic>
            </a:graphicData>
          </a:graphic>
        </wp:anchor>
      </w:drawing>
    </w:r>
  </w:p>
  <w:p w14:paraId="677D74FF" w14:textId="20D0A5AB" w:rsidR="00BC2334" w:rsidRDefault="00BC2334" w:rsidP="007A395D">
    <w:pPr>
      <w:pStyle w:val="Header"/>
      <w:jc w:val="center"/>
    </w:pPr>
  </w:p>
  <w:p w14:paraId="43F3C4F1" w14:textId="7155479D" w:rsidR="007C346C" w:rsidRDefault="00742D69" w:rsidP="007A395D">
    <w:pPr>
      <w:pStyle w:val="Header"/>
      <w:jc w:val="center"/>
    </w:pPr>
    <w:r>
      <w:rPr>
        <w:noProof/>
      </w:rPr>
      <w:pict w14:anchorId="03ED841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6" o:spid="_x0000_s2049" type="#_x0000_t136" style="position:absolute;left:0;text-align:left;margin-left:0;margin-top:0;width:623.85pt;height:65.65pt;rotation:315;z-index:-251657216;mso-position-horizontal:center;mso-position-horizontal-relative:margin;mso-position-vertical:center;mso-position-vertical-relative:margin" o:allowincell="f" fillcolor="silver" stroked="f">
          <v:fill opacity=".5"/>
          <v:textpath style="font-family:&quot;Arial&quot;;font-size:1pt" string="IALA Working Document"/>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7F"/>
    <w:multiLevelType w:val="singleLevel"/>
    <w:tmpl w:val="6B700072"/>
    <w:lvl w:ilvl="0">
      <w:start w:val="1"/>
      <w:numFmt w:val="lowerRoman"/>
      <w:lvlText w:val="%1)"/>
      <w:lvlJc w:val="left"/>
      <w:pPr>
        <w:tabs>
          <w:tab w:val="num" w:pos="720"/>
        </w:tabs>
        <w:ind w:left="720" w:hanging="360"/>
      </w:pPr>
      <w:rPr>
        <w:rFonts w:hint="default"/>
      </w:rPr>
    </w:lvl>
  </w:abstractNum>
  <w:abstractNum w:abstractNumId="1" w15:restartNumberingAfterBreak="0">
    <w:nsid w:val="FFFFFF88"/>
    <w:multiLevelType w:val="singleLevel"/>
    <w:tmpl w:val="D4CAF136"/>
    <w:lvl w:ilvl="0">
      <w:start w:val="1"/>
      <w:numFmt w:val="lowerLetter"/>
      <w:lvlText w:val="%1)"/>
      <w:lvlJc w:val="left"/>
      <w:pPr>
        <w:tabs>
          <w:tab w:val="num" w:pos="360"/>
        </w:tabs>
        <w:ind w:left="360" w:hanging="360"/>
      </w:pPr>
    </w:lvl>
  </w:abstractNum>
  <w:abstractNum w:abstractNumId="2" w15:restartNumberingAfterBreak="0">
    <w:nsid w:val="03A21C71"/>
    <w:multiLevelType w:val="hybridMultilevel"/>
    <w:tmpl w:val="842E3A1C"/>
    <w:lvl w:ilvl="0" w:tplc="AE7E8544">
      <w:start w:val="1"/>
      <w:numFmt w:val="decimal"/>
      <w:pStyle w:val="Appendix"/>
      <w:lvlText w:val="APPENDIX %1"/>
      <w:lvlJc w:val="left"/>
      <w:pPr>
        <w:ind w:left="1701" w:hanging="1701"/>
      </w:pPr>
      <w:rPr>
        <w:rFonts w:ascii="Arial Bold" w:hAnsi="Arial Bold" w:cs="Times New Roman" w:hint="default"/>
        <w:b/>
        <w:bCs/>
        <w:i w:val="0"/>
        <w:iCs w:val="0"/>
        <w:caps/>
        <w:smallCaps w:val="0"/>
        <w:strike w:val="0"/>
        <w:dstrike w:val="0"/>
        <w:noProof w:val="0"/>
        <w:vanish w:val="0"/>
        <w:color w:val="4F81BD" w:themeColor="accent1"/>
        <w:spacing w:val="0"/>
        <w:w w:val="0"/>
        <w:kern w:val="0"/>
        <w:position w:val="0"/>
        <w:sz w:val="24"/>
        <w:szCs w:val="24"/>
        <w:u w:val="none" w:color="000000"/>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04561824"/>
    <w:multiLevelType w:val="hybridMultilevel"/>
    <w:tmpl w:val="94588018"/>
    <w:lvl w:ilvl="0" w:tplc="D35CFF66">
      <w:start w:val="19"/>
      <w:numFmt w:val="bullet"/>
      <w:lvlText w:val="-"/>
      <w:lvlJc w:val="left"/>
      <w:pPr>
        <w:ind w:left="760" w:hanging="360"/>
      </w:pPr>
      <w:rPr>
        <w:rFonts w:ascii="Calibri" w:eastAsia="Batang" w:hAnsi="Calibri" w:cs="Calibri" w:hint="default"/>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4" w15:restartNumberingAfterBreak="0">
    <w:nsid w:val="067C776D"/>
    <w:multiLevelType w:val="multilevel"/>
    <w:tmpl w:val="575A8BD2"/>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1418"/>
        </w:tabs>
        <w:ind w:left="1418" w:hanging="851"/>
      </w:pPr>
      <w:rPr>
        <w:rFonts w:hint="default"/>
      </w:rPr>
    </w:lvl>
    <w:lvl w:ilvl="2">
      <w:start w:val="1"/>
      <w:numFmt w:val="decimal"/>
      <w:lvlText w:val="%1.%2.%3."/>
      <w:lvlJc w:val="left"/>
      <w:pPr>
        <w:ind w:left="1281" w:hanging="567"/>
      </w:pPr>
      <w:rPr>
        <w:rFonts w:hint="default"/>
      </w:rPr>
    </w:lvl>
    <w:lvl w:ilvl="3">
      <w:start w:val="1"/>
      <w:numFmt w:val="decimal"/>
      <w:lvlText w:val="%1.%2.%3.%4."/>
      <w:lvlJc w:val="left"/>
      <w:pPr>
        <w:ind w:left="1638" w:hanging="567"/>
      </w:pPr>
      <w:rPr>
        <w:rFonts w:hint="default"/>
      </w:rPr>
    </w:lvl>
    <w:lvl w:ilvl="4">
      <w:start w:val="1"/>
      <w:numFmt w:val="decimal"/>
      <w:lvlText w:val="%1.%2.%3.%4.%5."/>
      <w:lvlJc w:val="left"/>
      <w:pPr>
        <w:ind w:left="1995" w:hanging="567"/>
      </w:pPr>
      <w:rPr>
        <w:rFonts w:hint="default"/>
      </w:rPr>
    </w:lvl>
    <w:lvl w:ilvl="5">
      <w:start w:val="1"/>
      <w:numFmt w:val="decimal"/>
      <w:lvlText w:val="%1.%2.%3.%4.%5.%6."/>
      <w:lvlJc w:val="left"/>
      <w:pPr>
        <w:ind w:left="2352" w:hanging="567"/>
      </w:pPr>
      <w:rPr>
        <w:rFonts w:hint="default"/>
      </w:rPr>
    </w:lvl>
    <w:lvl w:ilvl="6">
      <w:start w:val="1"/>
      <w:numFmt w:val="decimal"/>
      <w:lvlText w:val="%1.%2.%3.%4.%5.%6.%7."/>
      <w:lvlJc w:val="left"/>
      <w:pPr>
        <w:ind w:left="2709" w:hanging="567"/>
      </w:pPr>
      <w:rPr>
        <w:rFonts w:hint="default"/>
      </w:rPr>
    </w:lvl>
    <w:lvl w:ilvl="7">
      <w:start w:val="1"/>
      <w:numFmt w:val="decimal"/>
      <w:lvlText w:val="%1.%2.%3.%4.%5.%6.%7.%8."/>
      <w:lvlJc w:val="left"/>
      <w:pPr>
        <w:ind w:left="3066" w:hanging="567"/>
      </w:pPr>
      <w:rPr>
        <w:rFonts w:hint="default"/>
      </w:rPr>
    </w:lvl>
    <w:lvl w:ilvl="8">
      <w:start w:val="1"/>
      <w:numFmt w:val="decimal"/>
      <w:lvlText w:val="%1.%2.%3.%4.%5.%6.%7.%8.%9."/>
      <w:lvlJc w:val="left"/>
      <w:pPr>
        <w:ind w:left="3423" w:hanging="567"/>
      </w:pPr>
      <w:rPr>
        <w:rFonts w:hint="default"/>
      </w:rPr>
    </w:lvl>
  </w:abstractNum>
  <w:abstractNum w:abstractNumId="5" w15:restartNumberingAfterBreak="0">
    <w:nsid w:val="0B8D6414"/>
    <w:multiLevelType w:val="multilevel"/>
    <w:tmpl w:val="1D548F2C"/>
    <w:lvl w:ilvl="0">
      <w:start w:val="1"/>
      <w:numFmt w:val="decimal"/>
      <w:pStyle w:val="AnnexHeading1"/>
      <w:lvlText w:val="%1"/>
      <w:lvlJc w:val="left"/>
      <w:pPr>
        <w:tabs>
          <w:tab w:val="num" w:pos="567"/>
        </w:tabs>
        <w:ind w:left="567" w:hanging="567"/>
      </w:pPr>
      <w:rPr>
        <w:rFonts w:ascii="Arial Bold" w:hAnsi="Arial Bold" w:hint="default"/>
        <w:b/>
        <w:i w:val="0"/>
        <w:sz w:val="24"/>
      </w:rPr>
    </w:lvl>
    <w:lvl w:ilvl="1">
      <w:start w:val="1"/>
      <w:numFmt w:val="decimal"/>
      <w:pStyle w:val="AnnexHeading2"/>
      <w:lvlText w:val="%1.%2"/>
      <w:lvlJc w:val="left"/>
      <w:pPr>
        <w:tabs>
          <w:tab w:val="num" w:pos="851"/>
        </w:tabs>
        <w:ind w:left="851" w:hanging="851"/>
      </w:pPr>
      <w:rPr>
        <w:rFonts w:ascii="Arial Bold" w:hAnsi="Arial Bold" w:hint="default"/>
        <w:b/>
        <w:i w:val="0"/>
        <w:sz w:val="22"/>
      </w:rPr>
    </w:lvl>
    <w:lvl w:ilvl="2">
      <w:start w:val="1"/>
      <w:numFmt w:val="decimal"/>
      <w:pStyle w:val="AnnexHeading3"/>
      <w:lvlText w:val="%2.%3.%1"/>
      <w:lvlJc w:val="left"/>
      <w:pPr>
        <w:tabs>
          <w:tab w:val="num" w:pos="992"/>
        </w:tabs>
        <w:ind w:left="992" w:hanging="992"/>
      </w:pPr>
      <w:rPr>
        <w:rFonts w:ascii="Arial" w:hAnsi="Arial" w:hint="default"/>
        <w:b w:val="0"/>
        <w:i w:val="0"/>
        <w:sz w:val="22"/>
      </w:rPr>
    </w:lvl>
    <w:lvl w:ilvl="3">
      <w:start w:val="1"/>
      <w:numFmt w:val="decimal"/>
      <w:pStyle w:val="AnnexHeading4"/>
      <w:lvlText w:val="%1.%2.%3.%4"/>
      <w:lvlJc w:val="left"/>
      <w:pPr>
        <w:tabs>
          <w:tab w:val="num"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 w15:restartNumberingAfterBreak="0">
    <w:nsid w:val="12C667B7"/>
    <w:multiLevelType w:val="hybridMultilevel"/>
    <w:tmpl w:val="8ACE8A1A"/>
    <w:lvl w:ilvl="0" w:tplc="AD4815E6">
      <w:start w:val="19"/>
      <w:numFmt w:val="bullet"/>
      <w:lvlText w:val="-"/>
      <w:lvlJc w:val="left"/>
      <w:pPr>
        <w:ind w:left="760" w:hanging="360"/>
      </w:pPr>
      <w:rPr>
        <w:rFonts w:ascii="Calibri" w:eastAsia="Batang" w:hAnsi="Calibri" w:cs="Calibri" w:hint="default"/>
        <w:color w:val="FF0000"/>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7" w15:restartNumberingAfterBreak="0">
    <w:nsid w:val="19C37E91"/>
    <w:multiLevelType w:val="multilevel"/>
    <w:tmpl w:val="DF88F54E"/>
    <w:lvl w:ilvl="0">
      <w:start w:val="1"/>
      <w:numFmt w:val="decimal"/>
      <w:pStyle w:val="Heading1"/>
      <w:lvlText w:val="%1"/>
      <w:lvlJc w:val="left"/>
      <w:pPr>
        <w:tabs>
          <w:tab w:val="num" w:pos="567"/>
        </w:tabs>
        <w:ind w:left="567" w:hanging="567"/>
      </w:pPr>
      <w:rPr>
        <w:rFonts w:hint="default"/>
      </w:rPr>
    </w:lvl>
    <w:lvl w:ilvl="1">
      <w:start w:val="1"/>
      <w:numFmt w:val="decimal"/>
      <w:pStyle w:val="Heading2"/>
      <w:lvlText w:val="%1.%2"/>
      <w:lvlJc w:val="left"/>
      <w:pPr>
        <w:tabs>
          <w:tab w:val="num" w:pos="851"/>
        </w:tabs>
        <w:ind w:left="851" w:hanging="851"/>
      </w:pPr>
      <w:rPr>
        <w:rFonts w:hint="default"/>
      </w:rPr>
    </w:lvl>
    <w:lvl w:ilvl="2">
      <w:start w:val="1"/>
      <w:numFmt w:val="decimal"/>
      <w:pStyle w:val="Heading3"/>
      <w:lvlText w:val="%1.%2.%3"/>
      <w:lvlJc w:val="left"/>
      <w:pPr>
        <w:tabs>
          <w:tab w:val="num" w:pos="992"/>
        </w:tabs>
        <w:ind w:left="992" w:hanging="992"/>
      </w:pPr>
      <w:rPr>
        <w:rFonts w:hint="default"/>
      </w:rPr>
    </w:lvl>
    <w:lvl w:ilvl="3">
      <w:start w:val="1"/>
      <w:numFmt w:val="decimal"/>
      <w:pStyle w:val="Heading4"/>
      <w:lvlText w:val="%1.%2.%3.%4"/>
      <w:lvlJc w:val="left"/>
      <w:pPr>
        <w:tabs>
          <w:tab w:val="num" w:pos="1134"/>
        </w:tabs>
        <w:ind w:left="1134" w:hanging="113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8" w15:restartNumberingAfterBreak="0">
    <w:nsid w:val="1E7E01D9"/>
    <w:multiLevelType w:val="multilevel"/>
    <w:tmpl w:val="0CB4D212"/>
    <w:lvl w:ilvl="0">
      <w:start w:val="1"/>
      <w:numFmt w:val="decimal"/>
      <w:pStyle w:val="References"/>
      <w:lvlText w:val="[%1]"/>
      <w:lvlJc w:val="left"/>
      <w:pPr>
        <w:tabs>
          <w:tab w:val="num" w:pos="567"/>
        </w:tabs>
        <w:ind w:left="567" w:hanging="567"/>
      </w:pPr>
      <w:rPr>
        <w:rFonts w:ascii="Arial" w:hAnsi="Arial" w:hint="default"/>
        <w:b w:val="0"/>
        <w:i w:val="0"/>
        <w:sz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9" w15:restartNumberingAfterBreak="0">
    <w:nsid w:val="20674FE9"/>
    <w:multiLevelType w:val="multilevel"/>
    <w:tmpl w:val="2C88A404"/>
    <w:lvl w:ilvl="0">
      <w:start w:val="1"/>
      <w:numFmt w:val="decimal"/>
      <w:lvlText w:val="Agenda Item %1"/>
      <w:lvlJc w:val="left"/>
      <w:pPr>
        <w:tabs>
          <w:tab w:val="num" w:pos="567"/>
        </w:tabs>
        <w:ind w:left="567" w:hanging="567"/>
      </w:pPr>
      <w:rPr>
        <w:rFonts w:ascii="Arial" w:hAnsi="Arial" w:hint="default"/>
        <w:b/>
        <w:i w:val="0"/>
        <w:sz w:val="24"/>
        <w:szCs w:val="24"/>
      </w:rPr>
    </w:lvl>
    <w:lvl w:ilvl="1">
      <w:start w:val="1"/>
      <w:numFmt w:val="decimal"/>
      <w:lvlText w:val="%1.%2"/>
      <w:lvlJc w:val="left"/>
      <w:pPr>
        <w:tabs>
          <w:tab w:val="num" w:pos="1419"/>
        </w:tabs>
        <w:ind w:left="1419" w:hanging="851"/>
      </w:pPr>
      <w:rPr>
        <w:rFonts w:hint="default"/>
        <w:color w:val="auto"/>
      </w:rPr>
    </w:lvl>
    <w:lvl w:ilvl="2">
      <w:start w:val="1"/>
      <w:numFmt w:val="decimal"/>
      <w:lvlText w:val="%1.%2.%3"/>
      <w:lvlJc w:val="left"/>
      <w:pPr>
        <w:tabs>
          <w:tab w:val="num" w:pos="2268"/>
        </w:tabs>
        <w:ind w:left="2268" w:hanging="850"/>
      </w:pPr>
      <w:rPr>
        <w:rFonts w:hint="default"/>
        <w:color w:val="auto"/>
      </w:rPr>
    </w:lvl>
    <w:lvl w:ilvl="3">
      <w:start w:val="1"/>
      <w:numFmt w:val="decimal"/>
      <w:lvlText w:val="%1.%3.%2.%4."/>
      <w:lvlJc w:val="left"/>
      <w:pPr>
        <w:tabs>
          <w:tab w:val="num" w:pos="3119"/>
        </w:tabs>
        <w:ind w:left="3119" w:hanging="851"/>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10"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1" w15:restartNumberingAfterBreak="0">
    <w:nsid w:val="288956DA"/>
    <w:multiLevelType w:val="multilevel"/>
    <w:tmpl w:val="D8EEB69E"/>
    <w:lvl w:ilvl="0">
      <w:start w:val="1"/>
      <w:numFmt w:val="decimal"/>
      <w:lvlText w:val="Agenda item %1"/>
      <w:lvlJc w:val="left"/>
      <w:pPr>
        <w:tabs>
          <w:tab w:val="num" w:pos="2268"/>
        </w:tabs>
        <w:ind w:left="2268" w:hanging="2268"/>
      </w:pPr>
      <w:rPr>
        <w:rFonts w:ascii="Arial Bold" w:hAnsi="Arial Bold" w:hint="default"/>
        <w:b/>
        <w:i w:val="0"/>
        <w:sz w:val="24"/>
      </w:rPr>
    </w:lvl>
    <w:lvl w:ilvl="1">
      <w:start w:val="1"/>
      <w:numFmt w:val="decimal"/>
      <w:lvlText w:val="Agenda item %1.%2"/>
      <w:lvlJc w:val="left"/>
      <w:pPr>
        <w:tabs>
          <w:tab w:val="num" w:pos="1985"/>
        </w:tabs>
        <w:ind w:left="1985" w:hanging="1985"/>
      </w:pPr>
      <w:rPr>
        <w:rFonts w:ascii="Arial" w:hAnsi="Arial" w:hint="default"/>
        <w:b w:val="0"/>
        <w:i w:val="0"/>
        <w:sz w:val="22"/>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2" w15:restartNumberingAfterBreak="0">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pStyle w:val="AppendixHeading4"/>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 w15:restartNumberingAfterBreak="0">
    <w:nsid w:val="3ACD0A8E"/>
    <w:multiLevelType w:val="hybridMultilevel"/>
    <w:tmpl w:val="71565FE6"/>
    <w:lvl w:ilvl="0" w:tplc="6058A55E">
      <w:start w:val="19"/>
      <w:numFmt w:val="bullet"/>
      <w:lvlText w:val="-"/>
      <w:lvlJc w:val="left"/>
      <w:pPr>
        <w:ind w:left="760" w:hanging="360"/>
      </w:pPr>
      <w:rPr>
        <w:rFonts w:ascii="Calibri" w:eastAsia="Batang" w:hAnsi="Calibri" w:cs="Calibri" w:hint="default"/>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14" w15:restartNumberingAfterBreak="0">
    <w:nsid w:val="3E6B4F5D"/>
    <w:multiLevelType w:val="hybridMultilevel"/>
    <w:tmpl w:val="E932E71C"/>
    <w:lvl w:ilvl="0" w:tplc="E1C4E124">
      <w:start w:val="1"/>
      <w:numFmt w:val="decimal"/>
      <w:pStyle w:val="equation"/>
      <w:lvlText w:val="(equation %1)"/>
      <w:lvlJc w:val="right"/>
      <w:pPr>
        <w:ind w:left="8180" w:hanging="360"/>
      </w:pPr>
      <w:rPr>
        <w:rFonts w:cs="Times New Roman"/>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8090019" w:tentative="1">
      <w:start w:val="1"/>
      <w:numFmt w:val="lowerLetter"/>
      <w:lvlText w:val="%2."/>
      <w:lvlJc w:val="left"/>
      <w:pPr>
        <w:ind w:left="8900" w:hanging="360"/>
      </w:pPr>
    </w:lvl>
    <w:lvl w:ilvl="2" w:tplc="0809001B" w:tentative="1">
      <w:start w:val="1"/>
      <w:numFmt w:val="lowerRoman"/>
      <w:lvlText w:val="%3."/>
      <w:lvlJc w:val="right"/>
      <w:pPr>
        <w:ind w:left="9620" w:hanging="180"/>
      </w:pPr>
    </w:lvl>
    <w:lvl w:ilvl="3" w:tplc="0809000F" w:tentative="1">
      <w:start w:val="1"/>
      <w:numFmt w:val="decimal"/>
      <w:lvlText w:val="%4."/>
      <w:lvlJc w:val="left"/>
      <w:pPr>
        <w:ind w:left="10340" w:hanging="360"/>
      </w:pPr>
    </w:lvl>
    <w:lvl w:ilvl="4" w:tplc="08090019" w:tentative="1">
      <w:start w:val="1"/>
      <w:numFmt w:val="lowerLetter"/>
      <w:lvlText w:val="%5."/>
      <w:lvlJc w:val="left"/>
      <w:pPr>
        <w:ind w:left="11060" w:hanging="360"/>
      </w:pPr>
    </w:lvl>
    <w:lvl w:ilvl="5" w:tplc="0809001B" w:tentative="1">
      <w:start w:val="1"/>
      <w:numFmt w:val="lowerRoman"/>
      <w:lvlText w:val="%6."/>
      <w:lvlJc w:val="right"/>
      <w:pPr>
        <w:ind w:left="11780" w:hanging="180"/>
      </w:pPr>
    </w:lvl>
    <w:lvl w:ilvl="6" w:tplc="0809000F" w:tentative="1">
      <w:start w:val="1"/>
      <w:numFmt w:val="decimal"/>
      <w:lvlText w:val="%7."/>
      <w:lvlJc w:val="left"/>
      <w:pPr>
        <w:ind w:left="12500" w:hanging="360"/>
      </w:pPr>
    </w:lvl>
    <w:lvl w:ilvl="7" w:tplc="08090019" w:tentative="1">
      <w:start w:val="1"/>
      <w:numFmt w:val="lowerLetter"/>
      <w:lvlText w:val="%8."/>
      <w:lvlJc w:val="left"/>
      <w:pPr>
        <w:ind w:left="13220" w:hanging="360"/>
      </w:pPr>
    </w:lvl>
    <w:lvl w:ilvl="8" w:tplc="0809001B" w:tentative="1">
      <w:start w:val="1"/>
      <w:numFmt w:val="lowerRoman"/>
      <w:lvlText w:val="%9."/>
      <w:lvlJc w:val="right"/>
      <w:pPr>
        <w:ind w:left="13940" w:hanging="180"/>
      </w:pPr>
    </w:lvl>
  </w:abstractNum>
  <w:abstractNum w:abstractNumId="15" w15:restartNumberingAfterBreak="0">
    <w:nsid w:val="40B4709F"/>
    <w:multiLevelType w:val="hybridMultilevel"/>
    <w:tmpl w:val="FB6280EA"/>
    <w:lvl w:ilvl="0" w:tplc="F00A79E2">
      <w:start w:val="1"/>
      <w:numFmt w:val="decimal"/>
      <w:lvlText w:val="%1)"/>
      <w:lvlJc w:val="left"/>
      <w:pPr>
        <w:ind w:left="720" w:hanging="360"/>
      </w:pPr>
      <w:rPr>
        <w:rFonts w:hint="default"/>
        <w:vertAlign w:val="superscrip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6" w15:restartNumberingAfterBreak="0">
    <w:nsid w:val="44041789"/>
    <w:multiLevelType w:val="multilevel"/>
    <w:tmpl w:val="1622765C"/>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1"/>
      <w:lvlText w:val="%2."/>
      <w:lvlJc w:val="left"/>
      <w:pPr>
        <w:tabs>
          <w:tab w:val="num" w:pos="1134"/>
        </w:tabs>
        <w:ind w:left="1134" w:hanging="567"/>
      </w:pPr>
      <w:rPr>
        <w:rFonts w:hint="default"/>
      </w:rPr>
    </w:lvl>
    <w:lvl w:ilvl="2">
      <w:start w:val="1"/>
      <w:numFmt w:val="lowerRoman"/>
      <w:pStyle w:val="List1indent2"/>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7" w15:restartNumberingAfterBreak="0">
    <w:nsid w:val="479B424D"/>
    <w:multiLevelType w:val="hybridMultilevel"/>
    <w:tmpl w:val="FA4A8BFE"/>
    <w:lvl w:ilvl="0" w:tplc="1C6A7210">
      <w:start w:val="1"/>
      <w:numFmt w:val="bullet"/>
      <w:pStyle w:val="Bullet3"/>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48011C53"/>
    <w:multiLevelType w:val="multilevel"/>
    <w:tmpl w:val="E82C6FC4"/>
    <w:lvl w:ilvl="0">
      <w:start w:val="1"/>
      <w:numFmt w:val="decimal"/>
      <w:pStyle w:val="AnnexFigure"/>
      <w:lvlText w:val="Figure %1"/>
      <w:lvlJc w:val="left"/>
      <w:pPr>
        <w:tabs>
          <w:tab w:val="num" w:pos="1701"/>
        </w:tabs>
        <w:ind w:left="1701" w:hanging="1701"/>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9" w15:restartNumberingAfterBreak="0">
    <w:nsid w:val="4A8C31DD"/>
    <w:multiLevelType w:val="hybridMultilevel"/>
    <w:tmpl w:val="46EC3D80"/>
    <w:lvl w:ilvl="0" w:tplc="D0D2BED8">
      <w:start w:val="1"/>
      <w:numFmt w:val="bullet"/>
      <w:pStyle w:val="Bullet2"/>
      <w:lvlText w:val="-"/>
      <w:lvlJc w:val="left"/>
      <w:pPr>
        <w:ind w:left="2421" w:hanging="360"/>
      </w:pPr>
      <w:rPr>
        <w:rFonts w:ascii="Arial" w:hAnsi="Arial" w:hint="default"/>
      </w:rPr>
    </w:lvl>
    <w:lvl w:ilvl="1" w:tplc="08090003" w:tentative="1">
      <w:start w:val="1"/>
      <w:numFmt w:val="bullet"/>
      <w:lvlText w:val="o"/>
      <w:lvlJc w:val="left"/>
      <w:pPr>
        <w:ind w:left="3141" w:hanging="360"/>
      </w:pPr>
      <w:rPr>
        <w:rFonts w:ascii="Courier New" w:hAnsi="Courier New" w:cs="Courier New" w:hint="default"/>
      </w:rPr>
    </w:lvl>
    <w:lvl w:ilvl="2" w:tplc="08090005" w:tentative="1">
      <w:start w:val="1"/>
      <w:numFmt w:val="bullet"/>
      <w:lvlText w:val=""/>
      <w:lvlJc w:val="left"/>
      <w:pPr>
        <w:ind w:left="3861" w:hanging="360"/>
      </w:pPr>
      <w:rPr>
        <w:rFonts w:ascii="Wingdings" w:hAnsi="Wingdings" w:hint="default"/>
      </w:rPr>
    </w:lvl>
    <w:lvl w:ilvl="3" w:tplc="08090001" w:tentative="1">
      <w:start w:val="1"/>
      <w:numFmt w:val="bullet"/>
      <w:lvlText w:val=""/>
      <w:lvlJc w:val="left"/>
      <w:pPr>
        <w:ind w:left="4581" w:hanging="360"/>
      </w:pPr>
      <w:rPr>
        <w:rFonts w:ascii="Symbol" w:hAnsi="Symbol" w:hint="default"/>
      </w:rPr>
    </w:lvl>
    <w:lvl w:ilvl="4" w:tplc="08090003" w:tentative="1">
      <w:start w:val="1"/>
      <w:numFmt w:val="bullet"/>
      <w:lvlText w:val="o"/>
      <w:lvlJc w:val="left"/>
      <w:pPr>
        <w:ind w:left="5301" w:hanging="360"/>
      </w:pPr>
      <w:rPr>
        <w:rFonts w:ascii="Courier New" w:hAnsi="Courier New" w:cs="Courier New" w:hint="default"/>
      </w:rPr>
    </w:lvl>
    <w:lvl w:ilvl="5" w:tplc="08090005" w:tentative="1">
      <w:start w:val="1"/>
      <w:numFmt w:val="bullet"/>
      <w:lvlText w:val=""/>
      <w:lvlJc w:val="left"/>
      <w:pPr>
        <w:ind w:left="6021" w:hanging="360"/>
      </w:pPr>
      <w:rPr>
        <w:rFonts w:ascii="Wingdings" w:hAnsi="Wingdings" w:hint="default"/>
      </w:rPr>
    </w:lvl>
    <w:lvl w:ilvl="6" w:tplc="08090001" w:tentative="1">
      <w:start w:val="1"/>
      <w:numFmt w:val="bullet"/>
      <w:lvlText w:val=""/>
      <w:lvlJc w:val="left"/>
      <w:pPr>
        <w:ind w:left="6741" w:hanging="360"/>
      </w:pPr>
      <w:rPr>
        <w:rFonts w:ascii="Symbol" w:hAnsi="Symbol" w:hint="default"/>
      </w:rPr>
    </w:lvl>
    <w:lvl w:ilvl="7" w:tplc="08090003" w:tentative="1">
      <w:start w:val="1"/>
      <w:numFmt w:val="bullet"/>
      <w:lvlText w:val="o"/>
      <w:lvlJc w:val="left"/>
      <w:pPr>
        <w:ind w:left="7461" w:hanging="360"/>
      </w:pPr>
      <w:rPr>
        <w:rFonts w:ascii="Courier New" w:hAnsi="Courier New" w:cs="Courier New" w:hint="default"/>
      </w:rPr>
    </w:lvl>
    <w:lvl w:ilvl="8" w:tplc="08090005" w:tentative="1">
      <w:start w:val="1"/>
      <w:numFmt w:val="bullet"/>
      <w:lvlText w:val=""/>
      <w:lvlJc w:val="left"/>
      <w:pPr>
        <w:ind w:left="8181" w:hanging="360"/>
      </w:pPr>
      <w:rPr>
        <w:rFonts w:ascii="Wingdings" w:hAnsi="Wingdings" w:hint="default"/>
      </w:rPr>
    </w:lvl>
  </w:abstractNum>
  <w:abstractNum w:abstractNumId="20" w15:restartNumberingAfterBreak="0">
    <w:nsid w:val="4BC63137"/>
    <w:multiLevelType w:val="hybridMultilevel"/>
    <w:tmpl w:val="C34E4054"/>
    <w:lvl w:ilvl="0" w:tplc="537E9A62">
      <w:start w:val="1"/>
      <w:numFmt w:val="bullet"/>
      <w:pStyle w:val="Bullet1"/>
      <w:lvlText w:val=""/>
      <w:lvlJc w:val="left"/>
      <w:pPr>
        <w:tabs>
          <w:tab w:val="num" w:pos="720"/>
        </w:tabs>
        <w:ind w:left="720" w:hanging="360"/>
      </w:pPr>
      <w:rPr>
        <w:rFonts w:ascii="Symbol" w:hAnsi="Symbol" w:cs="Symbol"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start w:val="1"/>
      <w:numFmt w:val="bullet"/>
      <w:lvlText w:val=""/>
      <w:lvlJc w:val="left"/>
      <w:pPr>
        <w:tabs>
          <w:tab w:val="num" w:pos="2160"/>
        </w:tabs>
        <w:ind w:left="2160" w:hanging="360"/>
      </w:pPr>
      <w:rPr>
        <w:rFonts w:ascii="Wingdings" w:hAnsi="Wingdings" w:cs="Wingdings" w:hint="default"/>
      </w:rPr>
    </w:lvl>
    <w:lvl w:ilvl="3" w:tplc="08090001">
      <w:start w:val="1"/>
      <w:numFmt w:val="bullet"/>
      <w:lvlText w:val=""/>
      <w:lvlJc w:val="left"/>
      <w:pPr>
        <w:tabs>
          <w:tab w:val="num" w:pos="2880"/>
        </w:tabs>
        <w:ind w:left="2880" w:hanging="360"/>
      </w:pPr>
      <w:rPr>
        <w:rFonts w:ascii="Symbol" w:hAnsi="Symbol" w:cs="Symbol" w:hint="default"/>
      </w:rPr>
    </w:lvl>
    <w:lvl w:ilvl="4" w:tplc="08090003">
      <w:start w:val="1"/>
      <w:numFmt w:val="bullet"/>
      <w:lvlText w:val="o"/>
      <w:lvlJc w:val="left"/>
      <w:pPr>
        <w:tabs>
          <w:tab w:val="num" w:pos="3600"/>
        </w:tabs>
        <w:ind w:left="3600" w:hanging="360"/>
      </w:pPr>
      <w:rPr>
        <w:rFonts w:ascii="Courier New" w:hAnsi="Courier New" w:cs="Courier New" w:hint="default"/>
      </w:rPr>
    </w:lvl>
    <w:lvl w:ilvl="5" w:tplc="08090005">
      <w:start w:val="1"/>
      <w:numFmt w:val="bullet"/>
      <w:lvlText w:val=""/>
      <w:lvlJc w:val="left"/>
      <w:pPr>
        <w:tabs>
          <w:tab w:val="num" w:pos="4320"/>
        </w:tabs>
        <w:ind w:left="4320" w:hanging="360"/>
      </w:pPr>
      <w:rPr>
        <w:rFonts w:ascii="Wingdings" w:hAnsi="Wingdings" w:cs="Wingdings" w:hint="default"/>
      </w:rPr>
    </w:lvl>
    <w:lvl w:ilvl="6" w:tplc="08090001">
      <w:start w:val="1"/>
      <w:numFmt w:val="bullet"/>
      <w:lvlText w:val=""/>
      <w:lvlJc w:val="left"/>
      <w:pPr>
        <w:tabs>
          <w:tab w:val="num" w:pos="5040"/>
        </w:tabs>
        <w:ind w:left="5040" w:hanging="360"/>
      </w:pPr>
      <w:rPr>
        <w:rFonts w:ascii="Symbol" w:hAnsi="Symbol" w:cs="Symbol" w:hint="default"/>
      </w:rPr>
    </w:lvl>
    <w:lvl w:ilvl="7" w:tplc="08090003">
      <w:start w:val="1"/>
      <w:numFmt w:val="bullet"/>
      <w:lvlText w:val="o"/>
      <w:lvlJc w:val="left"/>
      <w:pPr>
        <w:tabs>
          <w:tab w:val="num" w:pos="5760"/>
        </w:tabs>
        <w:ind w:left="5760" w:hanging="360"/>
      </w:pPr>
      <w:rPr>
        <w:rFonts w:ascii="Courier New" w:hAnsi="Courier New" w:cs="Courier New" w:hint="default"/>
      </w:rPr>
    </w:lvl>
    <w:lvl w:ilvl="8" w:tplc="08090005">
      <w:start w:val="1"/>
      <w:numFmt w:val="bullet"/>
      <w:lvlText w:val=""/>
      <w:lvlJc w:val="left"/>
      <w:pPr>
        <w:tabs>
          <w:tab w:val="num" w:pos="6480"/>
        </w:tabs>
        <w:ind w:left="6480" w:hanging="360"/>
      </w:pPr>
      <w:rPr>
        <w:rFonts w:ascii="Wingdings" w:hAnsi="Wingdings" w:cs="Wingdings" w:hint="default"/>
      </w:rPr>
    </w:lvl>
  </w:abstractNum>
  <w:abstractNum w:abstractNumId="21" w15:restartNumberingAfterBreak="0">
    <w:nsid w:val="4EEC6DE5"/>
    <w:multiLevelType w:val="hybridMultilevel"/>
    <w:tmpl w:val="B5D2CD3A"/>
    <w:lvl w:ilvl="0" w:tplc="5234F282">
      <w:start w:val="1"/>
      <w:numFmt w:val="decimal"/>
      <w:lvlText w:val="Working Group %1"/>
      <w:lvlJc w:val="left"/>
      <w:pPr>
        <w:ind w:left="360" w:hanging="360"/>
      </w:pPr>
      <w:rPr>
        <w:rFonts w:ascii="Arial" w:hAnsi="Arial" w:hint="default"/>
        <w:b/>
        <w:i w:val="0"/>
        <w:sz w:val="28"/>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15:restartNumberingAfterBreak="0">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23" w15:restartNumberingAfterBreak="0">
    <w:nsid w:val="58B023C7"/>
    <w:multiLevelType w:val="multilevel"/>
    <w:tmpl w:val="D770972C"/>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1418"/>
        </w:tabs>
        <w:ind w:left="1418" w:hanging="851"/>
      </w:pPr>
      <w:rPr>
        <w:rFonts w:hint="default"/>
      </w:rPr>
    </w:lvl>
    <w:lvl w:ilvl="2">
      <w:start w:val="1"/>
      <w:numFmt w:val="decimal"/>
      <w:lvlText w:val="%2.%3.%1"/>
      <w:lvlJc w:val="left"/>
      <w:pPr>
        <w:tabs>
          <w:tab w:val="num" w:pos="1985"/>
        </w:tabs>
        <w:ind w:left="1985" w:hanging="851"/>
      </w:pPr>
      <w:rPr>
        <w:rFonts w:hint="default"/>
      </w:rPr>
    </w:lvl>
    <w:lvl w:ilvl="3">
      <w:start w:val="1"/>
      <w:numFmt w:val="decimal"/>
      <w:lvlText w:val="(%4)"/>
      <w:lvlJc w:val="left"/>
      <w:pPr>
        <w:ind w:left="2007" w:hanging="360"/>
      </w:pPr>
      <w:rPr>
        <w:rFonts w:hint="default"/>
      </w:rPr>
    </w:lvl>
    <w:lvl w:ilvl="4">
      <w:start w:val="1"/>
      <w:numFmt w:val="lowerLetter"/>
      <w:lvlText w:val="(%5)"/>
      <w:lvlJc w:val="left"/>
      <w:pPr>
        <w:ind w:left="2367" w:hanging="360"/>
      </w:pPr>
      <w:rPr>
        <w:rFonts w:hint="default"/>
      </w:rPr>
    </w:lvl>
    <w:lvl w:ilvl="5">
      <w:start w:val="1"/>
      <w:numFmt w:val="lowerRoman"/>
      <w:lvlText w:val="(%6)"/>
      <w:lvlJc w:val="left"/>
      <w:pPr>
        <w:ind w:left="2727" w:hanging="360"/>
      </w:pPr>
      <w:rPr>
        <w:rFonts w:hint="default"/>
      </w:rPr>
    </w:lvl>
    <w:lvl w:ilvl="6">
      <w:start w:val="1"/>
      <w:numFmt w:val="decimal"/>
      <w:lvlText w:val="%7."/>
      <w:lvlJc w:val="left"/>
      <w:pPr>
        <w:ind w:left="3087" w:hanging="360"/>
      </w:pPr>
      <w:rPr>
        <w:rFonts w:hint="default"/>
      </w:rPr>
    </w:lvl>
    <w:lvl w:ilvl="7">
      <w:start w:val="1"/>
      <w:numFmt w:val="lowerLetter"/>
      <w:lvlText w:val="%8."/>
      <w:lvlJc w:val="left"/>
      <w:pPr>
        <w:ind w:left="3447" w:hanging="360"/>
      </w:pPr>
      <w:rPr>
        <w:rFonts w:hint="default"/>
      </w:rPr>
    </w:lvl>
    <w:lvl w:ilvl="8">
      <w:start w:val="1"/>
      <w:numFmt w:val="lowerRoman"/>
      <w:lvlText w:val="%9."/>
      <w:lvlJc w:val="left"/>
      <w:pPr>
        <w:ind w:left="3807" w:hanging="360"/>
      </w:pPr>
      <w:rPr>
        <w:rFonts w:hint="default"/>
      </w:rPr>
    </w:lvl>
  </w:abstractNum>
  <w:abstractNum w:abstractNumId="24" w15:restartNumberingAfterBreak="0">
    <w:nsid w:val="60585238"/>
    <w:multiLevelType w:val="multilevel"/>
    <w:tmpl w:val="34CCF486"/>
    <w:lvl w:ilvl="0">
      <w:start w:val="1"/>
      <w:numFmt w:val="upperLetter"/>
      <w:pStyle w:val="Annex"/>
      <w:lvlText w:val="ANNEX %1"/>
      <w:lvlJc w:val="left"/>
      <w:pPr>
        <w:ind w:left="360" w:hanging="360"/>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5" w15:restartNumberingAfterBreak="0">
    <w:nsid w:val="619A2A28"/>
    <w:multiLevelType w:val="hybridMultilevel"/>
    <w:tmpl w:val="56DEEC06"/>
    <w:lvl w:ilvl="0" w:tplc="5A5AB9B8">
      <w:numFmt w:val="bullet"/>
      <w:lvlText w:val="-"/>
      <w:lvlJc w:val="left"/>
      <w:pPr>
        <w:ind w:left="760" w:hanging="360"/>
      </w:pPr>
      <w:rPr>
        <w:rFonts w:ascii="Calibri" w:eastAsia="Batang" w:hAnsi="Calibri" w:cs="Calibri" w:hint="default"/>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26" w15:restartNumberingAfterBreak="0">
    <w:nsid w:val="634C1CBF"/>
    <w:multiLevelType w:val="singleLevel"/>
    <w:tmpl w:val="F5FEC14A"/>
    <w:lvl w:ilvl="0">
      <w:start w:val="1"/>
      <w:numFmt w:val="decimal"/>
      <w:lvlText w:val="Figure %1"/>
      <w:lvlJc w:val="left"/>
      <w:pPr>
        <w:tabs>
          <w:tab w:val="num" w:pos="1134"/>
        </w:tabs>
        <w:ind w:left="1134" w:hanging="1134"/>
      </w:pPr>
      <w:rPr>
        <w:rFonts w:ascii="Arial" w:hAnsi="Arial" w:hint="default"/>
        <w:b w:val="0"/>
        <w:i/>
        <w:sz w:val="22"/>
      </w:rPr>
    </w:lvl>
  </w:abstractNum>
  <w:abstractNum w:abstractNumId="27" w15:restartNumberingAfterBreak="0">
    <w:nsid w:val="69E674AF"/>
    <w:multiLevelType w:val="multilevel"/>
    <w:tmpl w:val="20522EF4"/>
    <w:lvl w:ilvl="0">
      <w:start w:val="1"/>
      <w:numFmt w:val="decimal"/>
      <w:pStyle w:val="AnnexTable"/>
      <w:lvlText w:val="Table %1"/>
      <w:lvlJc w:val="left"/>
      <w:pPr>
        <w:tabs>
          <w:tab w:val="num" w:pos="1134"/>
        </w:tabs>
        <w:ind w:left="1134" w:hanging="1134"/>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8" w15:restartNumberingAfterBreak="0">
    <w:nsid w:val="78BA4B1E"/>
    <w:multiLevelType w:val="multilevel"/>
    <w:tmpl w:val="CC427BA6"/>
    <w:lvl w:ilvl="0">
      <w:start w:val="1"/>
      <w:numFmt w:val="decimal"/>
      <w:lvlText w:val="%1"/>
      <w:lvlJc w:val="left"/>
      <w:pPr>
        <w:tabs>
          <w:tab w:val="num" w:pos="567"/>
        </w:tabs>
        <w:ind w:left="567" w:hanging="567"/>
      </w:pPr>
      <w:rPr>
        <w:rFonts w:ascii="Arial" w:hAnsi="Arial" w:hint="default"/>
        <w:b w:val="0"/>
        <w:i w:val="0"/>
        <w:sz w:val="22"/>
        <w:szCs w:val="22"/>
      </w:rPr>
    </w:lvl>
    <w:lvl w:ilvl="1">
      <w:start w:val="1"/>
      <w:numFmt w:val="lowerLetter"/>
      <w:lvlText w:val="%2"/>
      <w:lvlJc w:val="left"/>
      <w:pPr>
        <w:tabs>
          <w:tab w:val="num" w:pos="993"/>
        </w:tabs>
        <w:ind w:left="993" w:hanging="567"/>
      </w:pPr>
      <w:rPr>
        <w:rFonts w:ascii="Arial" w:hAnsi="Arial" w:hint="default"/>
        <w:b w:val="0"/>
        <w:i w:val="0"/>
        <w:sz w:val="22"/>
        <w:szCs w:val="22"/>
      </w:rPr>
    </w:lvl>
    <w:lvl w:ilvl="2">
      <w:start w:val="1"/>
      <w:numFmt w:val="lowerRoman"/>
      <w:lvlText w:val="%3)"/>
      <w:lvlJc w:val="left"/>
      <w:pPr>
        <w:tabs>
          <w:tab w:val="num" w:pos="1647"/>
        </w:tabs>
        <w:ind w:left="1647" w:hanging="360"/>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num w:numId="1" w16cid:durableId="1509640680">
    <w:abstractNumId w:val="1"/>
  </w:num>
  <w:num w:numId="2" w16cid:durableId="1531528988">
    <w:abstractNumId w:val="0"/>
  </w:num>
  <w:num w:numId="3" w16cid:durableId="437139290">
    <w:abstractNumId w:val="9"/>
  </w:num>
  <w:num w:numId="4" w16cid:durableId="592476729">
    <w:abstractNumId w:val="24"/>
  </w:num>
  <w:num w:numId="5" w16cid:durableId="62607841">
    <w:abstractNumId w:val="18"/>
  </w:num>
  <w:num w:numId="6" w16cid:durableId="977999314">
    <w:abstractNumId w:val="5"/>
  </w:num>
  <w:num w:numId="7" w16cid:durableId="1306815227">
    <w:abstractNumId w:val="27"/>
  </w:num>
  <w:num w:numId="8" w16cid:durableId="152458402">
    <w:abstractNumId w:val="12"/>
  </w:num>
  <w:num w:numId="9" w16cid:durableId="307903183">
    <w:abstractNumId w:val="10"/>
  </w:num>
  <w:num w:numId="10" w16cid:durableId="555632403">
    <w:abstractNumId w:val="20"/>
  </w:num>
  <w:num w:numId="11" w16cid:durableId="107433418">
    <w:abstractNumId w:val="19"/>
  </w:num>
  <w:num w:numId="12" w16cid:durableId="1258292976">
    <w:abstractNumId w:val="17"/>
  </w:num>
  <w:num w:numId="13" w16cid:durableId="1350257560">
    <w:abstractNumId w:val="26"/>
  </w:num>
  <w:num w:numId="14" w16cid:durableId="1437359884">
    <w:abstractNumId w:val="7"/>
  </w:num>
  <w:num w:numId="15" w16cid:durableId="1409113344">
    <w:abstractNumId w:val="28"/>
  </w:num>
  <w:num w:numId="16" w16cid:durableId="1690645674">
    <w:abstractNumId w:val="16"/>
  </w:num>
  <w:num w:numId="17" w16cid:durableId="939920161">
    <w:abstractNumId w:val="8"/>
  </w:num>
  <w:num w:numId="18" w16cid:durableId="816872350">
    <w:abstractNumId w:val="22"/>
  </w:num>
  <w:num w:numId="19" w16cid:durableId="1193107138">
    <w:abstractNumId w:val="16"/>
  </w:num>
  <w:num w:numId="20" w16cid:durableId="297927689">
    <w:abstractNumId w:val="16"/>
  </w:num>
  <w:num w:numId="21" w16cid:durableId="221411189">
    <w:abstractNumId w:val="16"/>
  </w:num>
  <w:num w:numId="22" w16cid:durableId="166530259">
    <w:abstractNumId w:val="16"/>
  </w:num>
  <w:num w:numId="23" w16cid:durableId="932979029">
    <w:abstractNumId w:val="23"/>
  </w:num>
  <w:num w:numId="24" w16cid:durableId="19547506">
    <w:abstractNumId w:val="4"/>
  </w:num>
  <w:num w:numId="25" w16cid:durableId="1998023952">
    <w:abstractNumId w:val="4"/>
  </w:num>
  <w:num w:numId="26" w16cid:durableId="1132357755">
    <w:abstractNumId w:val="4"/>
  </w:num>
  <w:num w:numId="27" w16cid:durableId="472018836">
    <w:abstractNumId w:val="11"/>
  </w:num>
  <w:num w:numId="28" w16cid:durableId="440926814">
    <w:abstractNumId w:val="11"/>
  </w:num>
  <w:num w:numId="29" w16cid:durableId="1441409860">
    <w:abstractNumId w:val="11"/>
  </w:num>
  <w:num w:numId="30" w16cid:durableId="624118432">
    <w:abstractNumId w:val="11"/>
  </w:num>
  <w:num w:numId="31" w16cid:durableId="1357658611">
    <w:abstractNumId w:val="11"/>
  </w:num>
  <w:num w:numId="32" w16cid:durableId="1708529426">
    <w:abstractNumId w:val="11"/>
  </w:num>
  <w:num w:numId="33" w16cid:durableId="610093961">
    <w:abstractNumId w:val="21"/>
  </w:num>
  <w:num w:numId="34" w16cid:durableId="1065839644">
    <w:abstractNumId w:val="21"/>
  </w:num>
  <w:num w:numId="35" w16cid:durableId="1050543393">
    <w:abstractNumId w:val="21"/>
  </w:num>
  <w:num w:numId="36" w16cid:durableId="1558786413">
    <w:abstractNumId w:val="14"/>
  </w:num>
  <w:num w:numId="37" w16cid:durableId="445661112">
    <w:abstractNumId w:val="7"/>
  </w:num>
  <w:num w:numId="38" w16cid:durableId="1827934784">
    <w:abstractNumId w:val="17"/>
  </w:num>
  <w:num w:numId="39" w16cid:durableId="1038241650">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16cid:durableId="331759064">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16cid:durableId="1196701482">
    <w:abstractNumId w:val="2"/>
  </w:num>
  <w:num w:numId="42" w16cid:durableId="854421348">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16cid:durableId="2138838823">
    <w:abstractNumId w:val="2"/>
  </w:num>
  <w:num w:numId="44" w16cid:durableId="10424650">
    <w:abstractNumId w:val="15"/>
  </w:num>
  <w:num w:numId="45" w16cid:durableId="811017983">
    <w:abstractNumId w:val="25"/>
  </w:num>
  <w:num w:numId="46" w16cid:durableId="1279726346">
    <w:abstractNumId w:val="6"/>
  </w:num>
  <w:num w:numId="47" w16cid:durableId="792408788">
    <w:abstractNumId w:val="13"/>
  </w:num>
  <w:num w:numId="48" w16cid:durableId="1390156826">
    <w:abstractNumId w:val="3"/>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10"/>
  <w:displayBackgroundShape/>
  <w:bordersDoNotSurroundHeader/>
  <w:bordersDoNotSurroundFooter/>
  <w:proofState w:spelling="clean" w:grammar="clean"/>
  <w:defaultTabStop w:val="720"/>
  <w:hyphenationZone w:val="425"/>
  <w:drawingGridHorizontalSpacing w:val="120"/>
  <w:displayHorizontalDrawingGridEvery w:val="2"/>
  <w:displayVerticalDrawingGridEvery w:val="2"/>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E5674"/>
    <w:rsid w:val="000005D3"/>
    <w:rsid w:val="000049D8"/>
    <w:rsid w:val="00026AAB"/>
    <w:rsid w:val="00036A03"/>
    <w:rsid w:val="00036B9E"/>
    <w:rsid w:val="00037DF4"/>
    <w:rsid w:val="00040991"/>
    <w:rsid w:val="0004700E"/>
    <w:rsid w:val="0005050B"/>
    <w:rsid w:val="00070C13"/>
    <w:rsid w:val="000715C9"/>
    <w:rsid w:val="00084F33"/>
    <w:rsid w:val="000A77A7"/>
    <w:rsid w:val="000B0D73"/>
    <w:rsid w:val="000B1707"/>
    <w:rsid w:val="000C1B3E"/>
    <w:rsid w:val="000C349E"/>
    <w:rsid w:val="000F2F27"/>
    <w:rsid w:val="00110AE7"/>
    <w:rsid w:val="00177F4D"/>
    <w:rsid w:val="00180DDA"/>
    <w:rsid w:val="001B2A2D"/>
    <w:rsid w:val="001B737D"/>
    <w:rsid w:val="001C44A3"/>
    <w:rsid w:val="001E0E15"/>
    <w:rsid w:val="001F528A"/>
    <w:rsid w:val="001F704E"/>
    <w:rsid w:val="00200204"/>
    <w:rsid w:val="00201026"/>
    <w:rsid w:val="00201722"/>
    <w:rsid w:val="002125B0"/>
    <w:rsid w:val="00243228"/>
    <w:rsid w:val="00251483"/>
    <w:rsid w:val="00255CAA"/>
    <w:rsid w:val="00264305"/>
    <w:rsid w:val="002A0346"/>
    <w:rsid w:val="002A4487"/>
    <w:rsid w:val="002B49E9"/>
    <w:rsid w:val="002C632E"/>
    <w:rsid w:val="002D3E8B"/>
    <w:rsid w:val="002D4575"/>
    <w:rsid w:val="002D5C0C"/>
    <w:rsid w:val="002E03D1"/>
    <w:rsid w:val="002E23E2"/>
    <w:rsid w:val="002E6B74"/>
    <w:rsid w:val="002E6FCA"/>
    <w:rsid w:val="00310635"/>
    <w:rsid w:val="00356CD0"/>
    <w:rsid w:val="00362CD9"/>
    <w:rsid w:val="003761CA"/>
    <w:rsid w:val="00380DAF"/>
    <w:rsid w:val="003972CE"/>
    <w:rsid w:val="003B28F5"/>
    <w:rsid w:val="003B7B7D"/>
    <w:rsid w:val="003C54CB"/>
    <w:rsid w:val="003C7A2A"/>
    <w:rsid w:val="003D2DC1"/>
    <w:rsid w:val="003D69D0"/>
    <w:rsid w:val="003E0B8D"/>
    <w:rsid w:val="003F2918"/>
    <w:rsid w:val="003F430E"/>
    <w:rsid w:val="0041088C"/>
    <w:rsid w:val="00412DD0"/>
    <w:rsid w:val="00420A38"/>
    <w:rsid w:val="00431B19"/>
    <w:rsid w:val="004661AD"/>
    <w:rsid w:val="004A6C1D"/>
    <w:rsid w:val="004D1D85"/>
    <w:rsid w:val="004D3050"/>
    <w:rsid w:val="004D3C3A"/>
    <w:rsid w:val="004E1CD1"/>
    <w:rsid w:val="004F7EFC"/>
    <w:rsid w:val="005107EB"/>
    <w:rsid w:val="00511277"/>
    <w:rsid w:val="00514AD3"/>
    <w:rsid w:val="00521345"/>
    <w:rsid w:val="00526DF0"/>
    <w:rsid w:val="00545CC4"/>
    <w:rsid w:val="00551FFF"/>
    <w:rsid w:val="005607A2"/>
    <w:rsid w:val="0057198B"/>
    <w:rsid w:val="00573CFE"/>
    <w:rsid w:val="0057460F"/>
    <w:rsid w:val="005969F2"/>
    <w:rsid w:val="00597FAE"/>
    <w:rsid w:val="005B32A3"/>
    <w:rsid w:val="005C0D44"/>
    <w:rsid w:val="005C566C"/>
    <w:rsid w:val="005C7E69"/>
    <w:rsid w:val="005E262D"/>
    <w:rsid w:val="005F23D3"/>
    <w:rsid w:val="005F7E20"/>
    <w:rsid w:val="00605E43"/>
    <w:rsid w:val="006153BB"/>
    <w:rsid w:val="006652C3"/>
    <w:rsid w:val="00691FD0"/>
    <w:rsid w:val="00692148"/>
    <w:rsid w:val="006A1A1E"/>
    <w:rsid w:val="006C377E"/>
    <w:rsid w:val="006C5948"/>
    <w:rsid w:val="006D3734"/>
    <w:rsid w:val="006F2A74"/>
    <w:rsid w:val="007000D4"/>
    <w:rsid w:val="007118F5"/>
    <w:rsid w:val="00712AA4"/>
    <w:rsid w:val="007146C4"/>
    <w:rsid w:val="00721AA1"/>
    <w:rsid w:val="00724B67"/>
    <w:rsid w:val="00742D69"/>
    <w:rsid w:val="007547F8"/>
    <w:rsid w:val="0075791B"/>
    <w:rsid w:val="00765622"/>
    <w:rsid w:val="00770B6C"/>
    <w:rsid w:val="00783FEA"/>
    <w:rsid w:val="007A395D"/>
    <w:rsid w:val="007B6BD5"/>
    <w:rsid w:val="007C346C"/>
    <w:rsid w:val="007E6479"/>
    <w:rsid w:val="0080294B"/>
    <w:rsid w:val="0082480E"/>
    <w:rsid w:val="00850293"/>
    <w:rsid w:val="00851373"/>
    <w:rsid w:val="00851BA6"/>
    <w:rsid w:val="00855FCD"/>
    <w:rsid w:val="0085654D"/>
    <w:rsid w:val="00861160"/>
    <w:rsid w:val="0086654F"/>
    <w:rsid w:val="008A356F"/>
    <w:rsid w:val="008A4653"/>
    <w:rsid w:val="008A4717"/>
    <w:rsid w:val="008A50CC"/>
    <w:rsid w:val="008B3040"/>
    <w:rsid w:val="008C574F"/>
    <w:rsid w:val="008D1694"/>
    <w:rsid w:val="008D6C1F"/>
    <w:rsid w:val="008D79CB"/>
    <w:rsid w:val="008F07BC"/>
    <w:rsid w:val="0091760D"/>
    <w:rsid w:val="0092692B"/>
    <w:rsid w:val="00930561"/>
    <w:rsid w:val="00943E9C"/>
    <w:rsid w:val="00953F4D"/>
    <w:rsid w:val="00960BB8"/>
    <w:rsid w:val="00964F5C"/>
    <w:rsid w:val="00973B57"/>
    <w:rsid w:val="00975900"/>
    <w:rsid w:val="009831C0"/>
    <w:rsid w:val="0099161D"/>
    <w:rsid w:val="00A0389B"/>
    <w:rsid w:val="00A33A3C"/>
    <w:rsid w:val="00A446C9"/>
    <w:rsid w:val="00A635D6"/>
    <w:rsid w:val="00A70A98"/>
    <w:rsid w:val="00A71959"/>
    <w:rsid w:val="00A8553A"/>
    <w:rsid w:val="00A93AED"/>
    <w:rsid w:val="00AE1319"/>
    <w:rsid w:val="00AE34BB"/>
    <w:rsid w:val="00B00A18"/>
    <w:rsid w:val="00B226F2"/>
    <w:rsid w:val="00B274DF"/>
    <w:rsid w:val="00B56BDF"/>
    <w:rsid w:val="00B65812"/>
    <w:rsid w:val="00B766DC"/>
    <w:rsid w:val="00B85CD6"/>
    <w:rsid w:val="00B90A27"/>
    <w:rsid w:val="00B9554D"/>
    <w:rsid w:val="00BB2B9F"/>
    <w:rsid w:val="00BB7D9E"/>
    <w:rsid w:val="00BC2334"/>
    <w:rsid w:val="00BD3CB8"/>
    <w:rsid w:val="00BD4E6F"/>
    <w:rsid w:val="00BF32F0"/>
    <w:rsid w:val="00BF4DCE"/>
    <w:rsid w:val="00C05CE5"/>
    <w:rsid w:val="00C61415"/>
    <w:rsid w:val="00C6171E"/>
    <w:rsid w:val="00CA17F9"/>
    <w:rsid w:val="00CA6F2C"/>
    <w:rsid w:val="00CD6A13"/>
    <w:rsid w:val="00CF1871"/>
    <w:rsid w:val="00D01874"/>
    <w:rsid w:val="00D019CE"/>
    <w:rsid w:val="00D1133E"/>
    <w:rsid w:val="00D17A34"/>
    <w:rsid w:val="00D26628"/>
    <w:rsid w:val="00D332B3"/>
    <w:rsid w:val="00D55207"/>
    <w:rsid w:val="00D77B18"/>
    <w:rsid w:val="00D81801"/>
    <w:rsid w:val="00D92B45"/>
    <w:rsid w:val="00D95962"/>
    <w:rsid w:val="00DC389B"/>
    <w:rsid w:val="00DE2FEE"/>
    <w:rsid w:val="00DF1467"/>
    <w:rsid w:val="00E00BE9"/>
    <w:rsid w:val="00E22A11"/>
    <w:rsid w:val="00E31E5C"/>
    <w:rsid w:val="00E44DD2"/>
    <w:rsid w:val="00E558C3"/>
    <w:rsid w:val="00E55927"/>
    <w:rsid w:val="00E60540"/>
    <w:rsid w:val="00E77122"/>
    <w:rsid w:val="00E912A6"/>
    <w:rsid w:val="00EA4844"/>
    <w:rsid w:val="00EA4D9C"/>
    <w:rsid w:val="00EA5A97"/>
    <w:rsid w:val="00EB2248"/>
    <w:rsid w:val="00EB3E0D"/>
    <w:rsid w:val="00EB75EE"/>
    <w:rsid w:val="00EE3CC5"/>
    <w:rsid w:val="00EE4C1D"/>
    <w:rsid w:val="00EF3685"/>
    <w:rsid w:val="00EF559A"/>
    <w:rsid w:val="00F04350"/>
    <w:rsid w:val="00F133DB"/>
    <w:rsid w:val="00F159EB"/>
    <w:rsid w:val="00F258A4"/>
    <w:rsid w:val="00F25BF4"/>
    <w:rsid w:val="00F267DB"/>
    <w:rsid w:val="00F46F6F"/>
    <w:rsid w:val="00F60608"/>
    <w:rsid w:val="00F62217"/>
    <w:rsid w:val="00FB17A9"/>
    <w:rsid w:val="00FB527C"/>
    <w:rsid w:val="00FB6F75"/>
    <w:rsid w:val="00FB7D03"/>
    <w:rsid w:val="00FC0EB3"/>
    <w:rsid w:val="00FD675E"/>
    <w:rsid w:val="00FE5674"/>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2"/>
    <o:shapelayout v:ext="edit">
      <o:idmap v:ext="edit" data="1"/>
    </o:shapelayout>
  </w:shapeDefaults>
  <w:decimalSymbol w:val="."/>
  <w:listSeparator w:val=","/>
  <w14:docId w14:val="0DA6AA77"/>
  <w15:docId w15:val="{7AEE4CB3-B3EC-4A91-93C7-5E4DEC57AAC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Batang" w:hAnsi="Calibri"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iPriority="0" w:unhideWhenUsed="1"/>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0"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B17A9"/>
    <w:rPr>
      <w:rFonts w:ascii="Arial" w:hAnsi="Arial" w:cs="Calibri"/>
      <w:sz w:val="22"/>
      <w:szCs w:val="22"/>
    </w:rPr>
  </w:style>
  <w:style w:type="paragraph" w:styleId="Heading1">
    <w:name w:val="heading 1"/>
    <w:basedOn w:val="Normal"/>
    <w:next w:val="BodyText"/>
    <w:link w:val="Heading1Char"/>
    <w:qFormat/>
    <w:rsid w:val="00605E43"/>
    <w:pPr>
      <w:keepNext/>
      <w:numPr>
        <w:numId w:val="37"/>
      </w:numPr>
      <w:spacing w:before="240" w:after="240"/>
      <w:outlineLvl w:val="0"/>
    </w:pPr>
    <w:rPr>
      <w:rFonts w:ascii="Calibri" w:hAnsi="Calibri"/>
      <w:b/>
      <w:caps/>
      <w:color w:val="0070C0"/>
      <w:kern w:val="28"/>
      <w:sz w:val="24"/>
      <w:lang w:eastAsia="de-DE"/>
    </w:rPr>
  </w:style>
  <w:style w:type="paragraph" w:styleId="Heading2">
    <w:name w:val="heading 2"/>
    <w:basedOn w:val="Normal"/>
    <w:next w:val="BodyText"/>
    <w:link w:val="Heading2Char"/>
    <w:qFormat/>
    <w:rsid w:val="00605E43"/>
    <w:pPr>
      <w:numPr>
        <w:ilvl w:val="1"/>
        <w:numId w:val="37"/>
      </w:numPr>
      <w:spacing w:before="120" w:after="120"/>
      <w:outlineLvl w:val="1"/>
    </w:pPr>
    <w:rPr>
      <w:rFonts w:ascii="Calibri" w:hAnsi="Calibri"/>
      <w:b/>
      <w:color w:val="0070C0"/>
      <w:sz w:val="24"/>
      <w:szCs w:val="24"/>
    </w:rPr>
  </w:style>
  <w:style w:type="paragraph" w:styleId="Heading3">
    <w:name w:val="heading 3"/>
    <w:basedOn w:val="Normal"/>
    <w:next w:val="BodyText"/>
    <w:link w:val="Heading3Char"/>
    <w:qFormat/>
    <w:rsid w:val="00D332B3"/>
    <w:pPr>
      <w:keepNext/>
      <w:numPr>
        <w:ilvl w:val="2"/>
        <w:numId w:val="37"/>
      </w:numPr>
      <w:spacing w:before="120" w:after="120"/>
      <w:outlineLvl w:val="2"/>
    </w:pPr>
    <w:rPr>
      <w:szCs w:val="20"/>
      <w:lang w:eastAsia="de-DE"/>
    </w:rPr>
  </w:style>
  <w:style w:type="paragraph" w:styleId="Heading4">
    <w:name w:val="heading 4"/>
    <w:basedOn w:val="Normal"/>
    <w:next w:val="BodyTextIndent"/>
    <w:link w:val="Heading4Char"/>
    <w:rsid w:val="00D332B3"/>
    <w:pPr>
      <w:keepNext/>
      <w:numPr>
        <w:ilvl w:val="3"/>
        <w:numId w:val="37"/>
      </w:numPr>
      <w:spacing w:before="120" w:after="120"/>
      <w:outlineLvl w:val="3"/>
    </w:pPr>
    <w:rPr>
      <w:szCs w:val="20"/>
      <w:lang w:val="en-US" w:eastAsia="de-DE"/>
    </w:rPr>
  </w:style>
  <w:style w:type="paragraph" w:styleId="Heading5">
    <w:name w:val="heading 5"/>
    <w:basedOn w:val="Normal"/>
    <w:next w:val="Normal"/>
    <w:link w:val="Heading5Char"/>
    <w:rsid w:val="00D332B3"/>
    <w:pPr>
      <w:numPr>
        <w:ilvl w:val="4"/>
        <w:numId w:val="37"/>
      </w:numPr>
      <w:spacing w:before="240" w:after="120"/>
      <w:outlineLvl w:val="4"/>
    </w:pPr>
    <w:rPr>
      <w:rFonts w:eastAsia="Times New Roman" w:cs="Times New Roman"/>
      <w:szCs w:val="20"/>
      <w:lang w:val="de-DE" w:eastAsia="de-DE"/>
    </w:rPr>
  </w:style>
  <w:style w:type="paragraph" w:styleId="Heading6">
    <w:name w:val="heading 6"/>
    <w:basedOn w:val="Normal"/>
    <w:next w:val="BodyTextIndent2"/>
    <w:link w:val="Heading6Char"/>
    <w:rsid w:val="00D332B3"/>
    <w:pPr>
      <w:numPr>
        <w:ilvl w:val="5"/>
        <w:numId w:val="37"/>
      </w:numPr>
      <w:tabs>
        <w:tab w:val="left" w:pos="1418"/>
      </w:tabs>
      <w:spacing w:before="120" w:after="120"/>
      <w:outlineLvl w:val="5"/>
    </w:pPr>
    <w:rPr>
      <w:szCs w:val="20"/>
      <w:lang w:val="de-DE" w:eastAsia="de-DE"/>
    </w:rPr>
  </w:style>
  <w:style w:type="paragraph" w:styleId="Heading7">
    <w:name w:val="heading 7"/>
    <w:basedOn w:val="Normal"/>
    <w:next w:val="BodyTextIndent2"/>
    <w:link w:val="Heading7Char"/>
    <w:rsid w:val="00D332B3"/>
    <w:pPr>
      <w:numPr>
        <w:ilvl w:val="6"/>
        <w:numId w:val="37"/>
      </w:numPr>
      <w:tabs>
        <w:tab w:val="left" w:pos="1701"/>
      </w:tabs>
      <w:spacing w:before="120" w:after="120"/>
      <w:outlineLvl w:val="6"/>
    </w:pPr>
    <w:rPr>
      <w:szCs w:val="20"/>
      <w:lang w:val="de-DE" w:eastAsia="de-DE"/>
    </w:rPr>
  </w:style>
  <w:style w:type="paragraph" w:styleId="Heading8">
    <w:name w:val="heading 8"/>
    <w:basedOn w:val="Normal"/>
    <w:next w:val="BodyTextIndent2"/>
    <w:link w:val="Heading8Char"/>
    <w:rsid w:val="00D332B3"/>
    <w:pPr>
      <w:numPr>
        <w:ilvl w:val="7"/>
        <w:numId w:val="37"/>
      </w:numPr>
      <w:tabs>
        <w:tab w:val="left" w:pos="1985"/>
      </w:tabs>
      <w:spacing w:before="120" w:after="120"/>
      <w:outlineLvl w:val="7"/>
    </w:pPr>
    <w:rPr>
      <w:szCs w:val="20"/>
      <w:lang w:val="de-DE" w:eastAsia="de-DE"/>
    </w:rPr>
  </w:style>
  <w:style w:type="paragraph" w:styleId="Heading9">
    <w:name w:val="heading 9"/>
    <w:basedOn w:val="Normal"/>
    <w:next w:val="BodyTextIndent2"/>
    <w:link w:val="Heading9Char"/>
    <w:rsid w:val="00D332B3"/>
    <w:pPr>
      <w:numPr>
        <w:ilvl w:val="8"/>
        <w:numId w:val="37"/>
      </w:numPr>
      <w:tabs>
        <w:tab w:val="left" w:pos="2268"/>
      </w:tabs>
      <w:spacing w:before="120" w:after="120"/>
      <w:outlineLvl w:val="8"/>
    </w:pPr>
    <w:rPr>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605E43"/>
    <w:rPr>
      <w:rFonts w:cs="Calibri"/>
      <w:b/>
      <w:caps/>
      <w:color w:val="0070C0"/>
      <w:kern w:val="28"/>
      <w:sz w:val="24"/>
      <w:szCs w:val="22"/>
      <w:lang w:eastAsia="de-DE"/>
    </w:rPr>
  </w:style>
  <w:style w:type="character" w:customStyle="1" w:styleId="Heading2Char">
    <w:name w:val="Heading 2 Char"/>
    <w:link w:val="Heading2"/>
    <w:rsid w:val="00605E43"/>
    <w:rPr>
      <w:rFonts w:cs="Calibri"/>
      <w:b/>
      <w:color w:val="0070C0"/>
      <w:sz w:val="24"/>
      <w:szCs w:val="24"/>
    </w:rPr>
  </w:style>
  <w:style w:type="paragraph" w:customStyle="1" w:styleId="Annex">
    <w:name w:val="Annex"/>
    <w:basedOn w:val="Heading1"/>
    <w:next w:val="Normal"/>
    <w:qFormat/>
    <w:rsid w:val="007A395D"/>
    <w:pPr>
      <w:numPr>
        <w:numId w:val="4"/>
      </w:numPr>
      <w:tabs>
        <w:tab w:val="left" w:pos="1701"/>
      </w:tabs>
      <w:jc w:val="both"/>
    </w:pPr>
    <w:rPr>
      <w:snapToGrid w:val="0"/>
      <w:kern w:val="0"/>
      <w:lang w:eastAsia="en-GB"/>
    </w:rPr>
  </w:style>
  <w:style w:type="paragraph" w:customStyle="1" w:styleId="AnnexFigure">
    <w:name w:val="Annex Figure"/>
    <w:basedOn w:val="Normal"/>
    <w:next w:val="Normal"/>
    <w:rsid w:val="008D1694"/>
    <w:pPr>
      <w:numPr>
        <w:numId w:val="5"/>
      </w:numPr>
      <w:spacing w:before="120" w:after="120"/>
      <w:jc w:val="center"/>
    </w:pPr>
    <w:rPr>
      <w:i/>
    </w:rPr>
  </w:style>
  <w:style w:type="paragraph" w:customStyle="1" w:styleId="AnnexHeading1">
    <w:name w:val="Annex Heading 1"/>
    <w:basedOn w:val="Normal"/>
    <w:next w:val="BodyText"/>
    <w:rsid w:val="008D1694"/>
    <w:pPr>
      <w:numPr>
        <w:numId w:val="6"/>
      </w:numPr>
      <w:spacing w:before="120" w:after="120"/>
    </w:pPr>
    <w:rPr>
      <w:rFonts w:cs="Arial"/>
      <w:b/>
      <w:caps/>
      <w:sz w:val="24"/>
    </w:rPr>
  </w:style>
  <w:style w:type="paragraph" w:customStyle="1" w:styleId="AnnexHeading2">
    <w:name w:val="Annex Heading 2"/>
    <w:basedOn w:val="Normal"/>
    <w:next w:val="BodyText"/>
    <w:rsid w:val="008D1694"/>
    <w:pPr>
      <w:numPr>
        <w:ilvl w:val="1"/>
        <w:numId w:val="6"/>
      </w:numPr>
      <w:spacing w:before="120" w:after="120"/>
    </w:pPr>
    <w:rPr>
      <w:rFonts w:cs="Arial"/>
      <w:b/>
    </w:rPr>
  </w:style>
  <w:style w:type="paragraph" w:customStyle="1" w:styleId="AnnexHeading3">
    <w:name w:val="Annex Heading 3"/>
    <w:basedOn w:val="Normal"/>
    <w:next w:val="Normal"/>
    <w:rsid w:val="008D1694"/>
    <w:pPr>
      <w:numPr>
        <w:ilvl w:val="2"/>
        <w:numId w:val="6"/>
      </w:numPr>
      <w:spacing w:before="120" w:after="120"/>
    </w:pPr>
    <w:rPr>
      <w:rFonts w:cs="Arial"/>
    </w:rPr>
  </w:style>
  <w:style w:type="paragraph" w:customStyle="1" w:styleId="AnnexHeading4">
    <w:name w:val="Annex Heading 4"/>
    <w:basedOn w:val="Normal"/>
    <w:next w:val="BodyText"/>
    <w:rsid w:val="008D1694"/>
    <w:pPr>
      <w:numPr>
        <w:ilvl w:val="3"/>
        <w:numId w:val="6"/>
      </w:numPr>
      <w:spacing w:before="120" w:after="120"/>
    </w:pPr>
    <w:rPr>
      <w:rFonts w:cs="Arial"/>
    </w:rPr>
  </w:style>
  <w:style w:type="paragraph" w:customStyle="1" w:styleId="AnnexTable">
    <w:name w:val="Annex Table"/>
    <w:basedOn w:val="Normal"/>
    <w:next w:val="Normal"/>
    <w:rsid w:val="008D1694"/>
    <w:pPr>
      <w:numPr>
        <w:numId w:val="7"/>
      </w:numPr>
      <w:tabs>
        <w:tab w:val="left" w:pos="1418"/>
      </w:tabs>
      <w:spacing w:before="120" w:after="120"/>
      <w:jc w:val="center"/>
    </w:pPr>
    <w:rPr>
      <w:i/>
    </w:rPr>
  </w:style>
  <w:style w:type="paragraph" w:styleId="BodyText">
    <w:name w:val="Body Text"/>
    <w:basedOn w:val="Normal"/>
    <w:link w:val="BodyTextChar"/>
    <w:qFormat/>
    <w:rsid w:val="008D1694"/>
    <w:pPr>
      <w:spacing w:after="120"/>
      <w:jc w:val="both"/>
    </w:pPr>
  </w:style>
  <w:style w:type="character" w:customStyle="1" w:styleId="BodyTextChar">
    <w:name w:val="Body Text Char"/>
    <w:link w:val="BodyText"/>
    <w:rsid w:val="00E00BE9"/>
    <w:rPr>
      <w:rFonts w:ascii="Arial" w:hAnsi="Arial" w:cs="Times New Roman"/>
      <w:szCs w:val="24"/>
    </w:rPr>
  </w:style>
  <w:style w:type="paragraph" w:customStyle="1" w:styleId="Bullet1">
    <w:name w:val="Bullet 1"/>
    <w:basedOn w:val="Normal"/>
    <w:qFormat/>
    <w:rsid w:val="001C44A3"/>
    <w:pPr>
      <w:numPr>
        <w:numId w:val="10"/>
      </w:numPr>
      <w:tabs>
        <w:tab w:val="clear" w:pos="720"/>
        <w:tab w:val="left" w:pos="1134"/>
      </w:tabs>
      <w:spacing w:after="120"/>
      <w:ind w:left="1134" w:hanging="567"/>
      <w:jc w:val="both"/>
      <w:outlineLvl w:val="0"/>
    </w:pPr>
    <w:rPr>
      <w:rFonts w:cs="Arial"/>
      <w:lang w:eastAsia="de-DE"/>
    </w:rPr>
  </w:style>
  <w:style w:type="paragraph" w:customStyle="1" w:styleId="Bullet1text">
    <w:name w:val="Bullet 1 text"/>
    <w:basedOn w:val="Normal"/>
    <w:rsid w:val="008D1694"/>
    <w:pPr>
      <w:suppressAutoHyphens/>
      <w:spacing w:after="120"/>
      <w:ind w:left="1134"/>
      <w:jc w:val="both"/>
    </w:pPr>
    <w:rPr>
      <w:rFonts w:cs="Arial"/>
      <w:lang w:val="fr-FR"/>
    </w:rPr>
  </w:style>
  <w:style w:type="paragraph" w:customStyle="1" w:styleId="Bullet2">
    <w:name w:val="Bullet 2"/>
    <w:basedOn w:val="Normal"/>
    <w:qFormat/>
    <w:rsid w:val="001C44A3"/>
    <w:pPr>
      <w:numPr>
        <w:numId w:val="11"/>
      </w:numPr>
      <w:tabs>
        <w:tab w:val="left" w:pos="1701"/>
      </w:tabs>
      <w:spacing w:after="120"/>
      <w:ind w:left="1701" w:hanging="567"/>
      <w:jc w:val="both"/>
    </w:pPr>
    <w:rPr>
      <w:rFonts w:cs="Arial"/>
    </w:rPr>
  </w:style>
  <w:style w:type="paragraph" w:customStyle="1" w:styleId="Bullet2text">
    <w:name w:val="Bullet 2 text"/>
    <w:basedOn w:val="Normal"/>
    <w:rsid w:val="008D1694"/>
    <w:pPr>
      <w:suppressAutoHyphens/>
      <w:spacing w:after="120"/>
      <w:ind w:left="1701"/>
      <w:jc w:val="both"/>
    </w:pPr>
    <w:rPr>
      <w:rFonts w:cs="Arial"/>
    </w:rPr>
  </w:style>
  <w:style w:type="paragraph" w:customStyle="1" w:styleId="Bullet3">
    <w:name w:val="Bullet 3"/>
    <w:basedOn w:val="Normal"/>
    <w:rsid w:val="00CF1871"/>
    <w:pPr>
      <w:numPr>
        <w:numId w:val="38"/>
      </w:numPr>
      <w:tabs>
        <w:tab w:val="left" w:pos="2268"/>
      </w:tabs>
      <w:spacing w:after="60"/>
      <w:ind w:left="2268" w:hanging="567"/>
      <w:jc w:val="both"/>
    </w:pPr>
    <w:rPr>
      <w:rFonts w:cs="Arial"/>
      <w:sz w:val="20"/>
    </w:rPr>
  </w:style>
  <w:style w:type="paragraph" w:customStyle="1" w:styleId="Bullet3text">
    <w:name w:val="Bullet 3 text"/>
    <w:basedOn w:val="Normal"/>
    <w:rsid w:val="008D1694"/>
    <w:pPr>
      <w:suppressAutoHyphens/>
      <w:spacing w:after="60"/>
      <w:ind w:left="2268"/>
    </w:pPr>
    <w:rPr>
      <w:rFonts w:cs="Arial"/>
      <w:sz w:val="20"/>
    </w:rPr>
  </w:style>
  <w:style w:type="paragraph" w:customStyle="1" w:styleId="Figure">
    <w:name w:val="Figure_#"/>
    <w:basedOn w:val="Normal"/>
    <w:next w:val="Normal"/>
    <w:qFormat/>
    <w:rsid w:val="008D1694"/>
    <w:pPr>
      <w:spacing w:before="120" w:after="120"/>
      <w:jc w:val="center"/>
    </w:pPr>
    <w:rPr>
      <w:i/>
      <w:szCs w:val="20"/>
    </w:rPr>
  </w:style>
  <w:style w:type="paragraph" w:styleId="Footer">
    <w:name w:val="footer"/>
    <w:basedOn w:val="Normal"/>
    <w:link w:val="FooterChar"/>
    <w:rsid w:val="008D1694"/>
    <w:pPr>
      <w:tabs>
        <w:tab w:val="center" w:pos="4820"/>
        <w:tab w:val="right" w:pos="9639"/>
      </w:tabs>
    </w:pPr>
  </w:style>
  <w:style w:type="character" w:customStyle="1" w:styleId="FooterChar">
    <w:name w:val="Footer Char"/>
    <w:link w:val="Footer"/>
    <w:rsid w:val="00084F33"/>
    <w:rPr>
      <w:rFonts w:ascii="Arial" w:hAnsi="Arial" w:cs="Times New Roman"/>
      <w:szCs w:val="24"/>
    </w:rPr>
  </w:style>
  <w:style w:type="paragraph" w:styleId="Header">
    <w:name w:val="header"/>
    <w:basedOn w:val="Normal"/>
    <w:link w:val="HeaderChar"/>
    <w:rsid w:val="008D1694"/>
    <w:pPr>
      <w:tabs>
        <w:tab w:val="center" w:pos="4820"/>
        <w:tab w:val="right" w:pos="9639"/>
      </w:tabs>
    </w:pPr>
  </w:style>
  <w:style w:type="character" w:customStyle="1" w:styleId="HeaderChar">
    <w:name w:val="Header Char"/>
    <w:link w:val="Header"/>
    <w:rsid w:val="005C566C"/>
    <w:rPr>
      <w:rFonts w:ascii="Arial" w:eastAsia="Calibri" w:hAnsi="Arial" w:cs="Times New Roman"/>
      <w:szCs w:val="24"/>
      <w:lang w:eastAsia="en-GB"/>
    </w:rPr>
  </w:style>
  <w:style w:type="character" w:customStyle="1" w:styleId="Heading3Char">
    <w:name w:val="Heading 3 Char"/>
    <w:link w:val="Heading3"/>
    <w:rsid w:val="00E00BE9"/>
    <w:rPr>
      <w:rFonts w:ascii="Arial" w:hAnsi="Arial" w:cs="Calibri"/>
      <w:szCs w:val="20"/>
      <w:lang w:eastAsia="de-DE"/>
    </w:rPr>
  </w:style>
  <w:style w:type="character" w:customStyle="1" w:styleId="Heading4Char">
    <w:name w:val="Heading 4 Char"/>
    <w:link w:val="Heading4"/>
    <w:rsid w:val="00E00BE9"/>
    <w:rPr>
      <w:rFonts w:ascii="Arial" w:hAnsi="Arial" w:cs="Calibri"/>
      <w:szCs w:val="20"/>
      <w:lang w:val="en-US" w:eastAsia="de-DE"/>
    </w:rPr>
  </w:style>
  <w:style w:type="character" w:customStyle="1" w:styleId="Heading5Char">
    <w:name w:val="Heading 5 Char"/>
    <w:link w:val="Heading5"/>
    <w:rsid w:val="00D332B3"/>
    <w:rPr>
      <w:rFonts w:ascii="Arial" w:eastAsia="Times New Roman" w:hAnsi="Arial" w:cs="Times New Roman"/>
      <w:szCs w:val="20"/>
      <w:lang w:val="de-DE" w:eastAsia="de-DE"/>
    </w:rPr>
  </w:style>
  <w:style w:type="character" w:customStyle="1" w:styleId="Heading6Char">
    <w:name w:val="Heading 6 Char"/>
    <w:link w:val="Heading6"/>
    <w:rsid w:val="00E00BE9"/>
    <w:rPr>
      <w:rFonts w:ascii="Arial" w:hAnsi="Arial" w:cs="Calibri"/>
      <w:szCs w:val="20"/>
      <w:lang w:val="de-DE" w:eastAsia="de-DE"/>
    </w:rPr>
  </w:style>
  <w:style w:type="character" w:customStyle="1" w:styleId="Heading7Char">
    <w:name w:val="Heading 7 Char"/>
    <w:link w:val="Heading7"/>
    <w:rsid w:val="00E00BE9"/>
    <w:rPr>
      <w:rFonts w:ascii="Arial" w:hAnsi="Arial" w:cs="Calibri"/>
      <w:szCs w:val="20"/>
      <w:lang w:val="de-DE" w:eastAsia="de-DE"/>
    </w:rPr>
  </w:style>
  <w:style w:type="character" w:customStyle="1" w:styleId="Heading8Char">
    <w:name w:val="Heading 8 Char"/>
    <w:link w:val="Heading8"/>
    <w:rsid w:val="00E00BE9"/>
    <w:rPr>
      <w:rFonts w:ascii="Arial" w:hAnsi="Arial" w:cs="Calibri"/>
      <w:szCs w:val="20"/>
      <w:lang w:val="de-DE" w:eastAsia="de-DE"/>
    </w:rPr>
  </w:style>
  <w:style w:type="character" w:customStyle="1" w:styleId="Heading9Char">
    <w:name w:val="Heading 9 Char"/>
    <w:link w:val="Heading9"/>
    <w:rsid w:val="00E00BE9"/>
    <w:rPr>
      <w:rFonts w:ascii="Arial" w:hAnsi="Arial" w:cs="Calibri"/>
      <w:szCs w:val="20"/>
      <w:lang w:val="de-DE" w:eastAsia="de-DE"/>
    </w:rPr>
  </w:style>
  <w:style w:type="character" w:styleId="Hyperlink">
    <w:name w:val="Hyperlink"/>
    <w:uiPriority w:val="99"/>
    <w:rsid w:val="00FC0EB3"/>
    <w:rPr>
      <w:dstrike w:val="0"/>
      <w:bdr w:val="none" w:sz="0" w:space="0" w:color="auto"/>
      <w:vertAlign w:val="baseline"/>
    </w:rPr>
  </w:style>
  <w:style w:type="paragraph" w:customStyle="1" w:styleId="List1">
    <w:name w:val="List 1"/>
    <w:basedOn w:val="Normal"/>
    <w:qFormat/>
    <w:rsid w:val="002E6B74"/>
    <w:pPr>
      <w:numPr>
        <w:numId w:val="22"/>
      </w:numPr>
      <w:spacing w:after="120"/>
      <w:jc w:val="both"/>
    </w:pPr>
    <w:rPr>
      <w:rFonts w:eastAsia="MS Mincho"/>
      <w:lang w:eastAsia="ja-JP"/>
    </w:rPr>
  </w:style>
  <w:style w:type="paragraph" w:customStyle="1" w:styleId="List1indent2">
    <w:name w:val="List 1 indent 2"/>
    <w:basedOn w:val="Normal"/>
    <w:rsid w:val="00765622"/>
    <w:pPr>
      <w:widowControl w:val="0"/>
      <w:numPr>
        <w:ilvl w:val="2"/>
        <w:numId w:val="22"/>
      </w:numPr>
      <w:autoSpaceDE w:val="0"/>
      <w:autoSpaceDN w:val="0"/>
      <w:adjustRightInd w:val="0"/>
      <w:spacing w:after="120"/>
      <w:jc w:val="both"/>
    </w:pPr>
    <w:rPr>
      <w:rFonts w:cs="Arial"/>
      <w:sz w:val="20"/>
      <w:szCs w:val="20"/>
    </w:rPr>
  </w:style>
  <w:style w:type="paragraph" w:customStyle="1" w:styleId="List1indent2text">
    <w:name w:val="List 1 indent 2 text"/>
    <w:basedOn w:val="Normal"/>
    <w:rsid w:val="008D1694"/>
    <w:pPr>
      <w:spacing w:after="60"/>
      <w:ind w:left="1701"/>
      <w:jc w:val="both"/>
    </w:pPr>
    <w:rPr>
      <w:rFonts w:cs="Arial"/>
      <w:sz w:val="20"/>
    </w:rPr>
  </w:style>
  <w:style w:type="paragraph" w:customStyle="1" w:styleId="List1indenttext">
    <w:name w:val="List 1 indent text"/>
    <w:basedOn w:val="Normal"/>
    <w:rsid w:val="008D1694"/>
    <w:pPr>
      <w:spacing w:after="120"/>
      <w:ind w:left="1134"/>
      <w:jc w:val="both"/>
    </w:pPr>
    <w:rPr>
      <w:szCs w:val="20"/>
    </w:rPr>
  </w:style>
  <w:style w:type="paragraph" w:customStyle="1" w:styleId="List1text">
    <w:name w:val="List 1 text"/>
    <w:basedOn w:val="Normal"/>
    <w:qFormat/>
    <w:rsid w:val="008D1694"/>
    <w:pPr>
      <w:spacing w:after="120"/>
      <w:ind w:left="567"/>
    </w:pPr>
    <w:rPr>
      <w:rFonts w:cs="Arial"/>
    </w:rPr>
  </w:style>
  <w:style w:type="character" w:styleId="PageNumber">
    <w:name w:val="page number"/>
    <w:basedOn w:val="DefaultParagraphFont"/>
    <w:rsid w:val="008D1694"/>
  </w:style>
  <w:style w:type="paragraph" w:styleId="TableofFigures">
    <w:name w:val="table of figures"/>
    <w:basedOn w:val="Normal"/>
    <w:next w:val="Normal"/>
    <w:uiPriority w:val="99"/>
    <w:rsid w:val="00A8553A"/>
    <w:pPr>
      <w:tabs>
        <w:tab w:val="left" w:pos="1418"/>
        <w:tab w:val="right" w:pos="9639"/>
      </w:tabs>
      <w:spacing w:before="60" w:after="60"/>
      <w:ind w:left="1418" w:right="282" w:hanging="1418"/>
    </w:pPr>
    <w:rPr>
      <w:rFonts w:eastAsia="Times New Roman" w:cs="Times New Roman"/>
      <w:szCs w:val="24"/>
      <w:lang w:eastAsia="en-US"/>
    </w:rPr>
  </w:style>
  <w:style w:type="paragraph" w:customStyle="1" w:styleId="Table">
    <w:name w:val="Table_#"/>
    <w:basedOn w:val="Normal"/>
    <w:next w:val="Normal"/>
    <w:qFormat/>
    <w:rsid w:val="008D1694"/>
    <w:pPr>
      <w:numPr>
        <w:numId w:val="18"/>
      </w:numPr>
      <w:spacing w:before="120" w:after="120"/>
      <w:jc w:val="center"/>
    </w:pPr>
    <w:rPr>
      <w:i/>
      <w:szCs w:val="20"/>
    </w:rPr>
  </w:style>
  <w:style w:type="paragraph" w:styleId="TOC1">
    <w:name w:val="toc 1"/>
    <w:basedOn w:val="Normal"/>
    <w:next w:val="Normal"/>
    <w:uiPriority w:val="39"/>
    <w:rsid w:val="00960BB8"/>
    <w:pPr>
      <w:tabs>
        <w:tab w:val="left" w:pos="567"/>
        <w:tab w:val="right" w:pos="9639"/>
      </w:tabs>
      <w:spacing w:before="120"/>
      <w:ind w:right="284"/>
    </w:pPr>
    <w:rPr>
      <w:rFonts w:eastAsia="Times New Roman" w:cs="Arial"/>
      <w:bCs/>
      <w:iCs/>
      <w:caps/>
      <w:lang w:eastAsia="en-US"/>
    </w:rPr>
  </w:style>
  <w:style w:type="paragraph" w:styleId="TOC2">
    <w:name w:val="toc 2"/>
    <w:basedOn w:val="Normal"/>
    <w:next w:val="Normal"/>
    <w:uiPriority w:val="39"/>
    <w:rsid w:val="001F528A"/>
    <w:pPr>
      <w:tabs>
        <w:tab w:val="left" w:pos="1418"/>
        <w:tab w:val="right" w:pos="9639"/>
      </w:tabs>
      <w:spacing w:before="120"/>
      <w:ind w:left="1418" w:right="284" w:hanging="851"/>
    </w:pPr>
    <w:rPr>
      <w:rFonts w:eastAsia="Times New Roman" w:cs="Times New Roman"/>
      <w:bCs/>
      <w:szCs w:val="26"/>
      <w:lang w:eastAsia="en-US"/>
    </w:rPr>
  </w:style>
  <w:style w:type="paragraph" w:styleId="TOC3">
    <w:name w:val="toc 3"/>
    <w:basedOn w:val="Normal"/>
    <w:next w:val="Normal"/>
    <w:uiPriority w:val="39"/>
    <w:rsid w:val="001F528A"/>
    <w:pPr>
      <w:tabs>
        <w:tab w:val="left" w:pos="2268"/>
        <w:tab w:val="right" w:pos="9639"/>
      </w:tabs>
      <w:ind w:left="2268" w:right="284" w:hanging="850"/>
    </w:pPr>
    <w:rPr>
      <w:rFonts w:ascii="Calibri" w:eastAsia="Times New Roman" w:hAnsi="Calibri" w:cs="Times New Roman"/>
      <w:noProof/>
    </w:rPr>
  </w:style>
  <w:style w:type="paragraph" w:styleId="TOC4">
    <w:name w:val="toc 4"/>
    <w:basedOn w:val="Normal"/>
    <w:next w:val="Normal"/>
    <w:uiPriority w:val="39"/>
    <w:rsid w:val="00960BB8"/>
    <w:pPr>
      <w:tabs>
        <w:tab w:val="left" w:pos="1418"/>
        <w:tab w:val="right" w:pos="9639"/>
      </w:tabs>
      <w:spacing w:before="120" w:after="120"/>
      <w:ind w:left="1418" w:right="284" w:hanging="1418"/>
    </w:pPr>
    <w:rPr>
      <w:rFonts w:eastAsia="Times New Roman" w:cs="Times New Roman"/>
      <w:b/>
      <w:caps/>
      <w:szCs w:val="24"/>
      <w:lang w:eastAsia="en-US"/>
    </w:rPr>
  </w:style>
  <w:style w:type="paragraph" w:styleId="TOC5">
    <w:name w:val="toc 5"/>
    <w:basedOn w:val="Normal"/>
    <w:next w:val="Normal"/>
    <w:autoRedefine/>
    <w:semiHidden/>
    <w:rsid w:val="00960BB8"/>
    <w:pPr>
      <w:ind w:left="880"/>
    </w:pPr>
    <w:rPr>
      <w:rFonts w:ascii="Times New Roman" w:eastAsia="Times New Roman" w:hAnsi="Times New Roman" w:cs="Times New Roman"/>
      <w:szCs w:val="24"/>
      <w:lang w:eastAsia="en-US"/>
    </w:rPr>
  </w:style>
  <w:style w:type="paragraph" w:styleId="TOC6">
    <w:name w:val="toc 6"/>
    <w:basedOn w:val="Normal"/>
    <w:next w:val="Normal"/>
    <w:autoRedefine/>
    <w:semiHidden/>
    <w:rsid w:val="00960BB8"/>
    <w:pPr>
      <w:ind w:left="1100"/>
    </w:pPr>
    <w:rPr>
      <w:rFonts w:ascii="Times New Roman" w:eastAsia="Times New Roman" w:hAnsi="Times New Roman" w:cs="Times New Roman"/>
      <w:szCs w:val="24"/>
      <w:lang w:eastAsia="en-US"/>
    </w:rPr>
  </w:style>
  <w:style w:type="paragraph" w:styleId="TOC7">
    <w:name w:val="toc 7"/>
    <w:basedOn w:val="Normal"/>
    <w:next w:val="Normal"/>
    <w:autoRedefine/>
    <w:semiHidden/>
    <w:rsid w:val="00243228"/>
    <w:pPr>
      <w:ind w:left="1200"/>
    </w:pPr>
    <w:rPr>
      <w:sz w:val="20"/>
      <w:szCs w:val="20"/>
    </w:rPr>
  </w:style>
  <w:style w:type="paragraph" w:styleId="TOC8">
    <w:name w:val="toc 8"/>
    <w:basedOn w:val="Normal"/>
    <w:next w:val="Normal"/>
    <w:autoRedefine/>
    <w:semiHidden/>
    <w:rsid w:val="00243228"/>
    <w:pPr>
      <w:ind w:left="1440"/>
    </w:pPr>
    <w:rPr>
      <w:sz w:val="20"/>
      <w:szCs w:val="20"/>
    </w:rPr>
  </w:style>
  <w:style w:type="paragraph" w:styleId="TOC9">
    <w:name w:val="toc 9"/>
    <w:basedOn w:val="Normal"/>
    <w:next w:val="Normal"/>
    <w:autoRedefine/>
    <w:semiHidden/>
    <w:rsid w:val="00243228"/>
    <w:pPr>
      <w:ind w:left="1680"/>
    </w:pPr>
    <w:rPr>
      <w:sz w:val="20"/>
      <w:szCs w:val="20"/>
    </w:rPr>
  </w:style>
  <w:style w:type="numbering" w:styleId="ArticleSection">
    <w:name w:val="Outline List 3"/>
    <w:basedOn w:val="NoList"/>
    <w:rsid w:val="008D1694"/>
    <w:pPr>
      <w:numPr>
        <w:numId w:val="9"/>
      </w:numPr>
    </w:pPr>
  </w:style>
  <w:style w:type="paragraph" w:styleId="BodyTextIndent">
    <w:name w:val="Body Text Indent"/>
    <w:basedOn w:val="Normal"/>
    <w:link w:val="BodyTextIndentChar"/>
    <w:rsid w:val="008D1694"/>
    <w:pPr>
      <w:spacing w:after="120"/>
      <w:ind w:left="567"/>
    </w:pPr>
  </w:style>
  <w:style w:type="character" w:customStyle="1" w:styleId="BodyTextIndentChar">
    <w:name w:val="Body Text Indent Char"/>
    <w:link w:val="BodyTextIndent"/>
    <w:rsid w:val="00243228"/>
    <w:rPr>
      <w:rFonts w:ascii="Arial" w:hAnsi="Arial" w:cs="Times New Roman"/>
      <w:szCs w:val="24"/>
    </w:rPr>
  </w:style>
  <w:style w:type="paragraph" w:styleId="BodyTextIndent2">
    <w:name w:val="Body Text Indent 2"/>
    <w:basedOn w:val="Normal"/>
    <w:link w:val="BodyTextIndent2Char"/>
    <w:rsid w:val="008D1694"/>
    <w:pPr>
      <w:spacing w:after="120"/>
      <w:ind w:left="1134"/>
      <w:jc w:val="both"/>
    </w:pPr>
    <w:rPr>
      <w:lang w:eastAsia="de-DE"/>
    </w:rPr>
  </w:style>
  <w:style w:type="character" w:customStyle="1" w:styleId="BodyTextIndent2Char">
    <w:name w:val="Body Text Indent 2 Char"/>
    <w:link w:val="BodyTextIndent2"/>
    <w:rsid w:val="00243228"/>
    <w:rPr>
      <w:rFonts w:ascii="Arial" w:hAnsi="Arial" w:cs="Times New Roman"/>
      <w:szCs w:val="24"/>
      <w:lang w:eastAsia="de-DE"/>
    </w:rPr>
  </w:style>
  <w:style w:type="character" w:styleId="FootnoteReference">
    <w:name w:val="footnote reference"/>
    <w:semiHidden/>
    <w:rsid w:val="008D1694"/>
    <w:rPr>
      <w:rFonts w:ascii="Arial" w:hAnsi="Arial"/>
      <w:sz w:val="16"/>
    </w:rPr>
  </w:style>
  <w:style w:type="paragraph" w:styleId="FootnoteText">
    <w:name w:val="footnote text"/>
    <w:basedOn w:val="Normal"/>
    <w:link w:val="FootnoteTextChar"/>
    <w:semiHidden/>
    <w:rsid w:val="00243228"/>
    <w:rPr>
      <w:sz w:val="20"/>
      <w:szCs w:val="20"/>
    </w:rPr>
  </w:style>
  <w:style w:type="character" w:customStyle="1" w:styleId="FootnoteTextChar">
    <w:name w:val="Footnote Text Char"/>
    <w:link w:val="FootnoteText"/>
    <w:semiHidden/>
    <w:rsid w:val="00243228"/>
    <w:rPr>
      <w:rFonts w:ascii="Arial" w:hAnsi="Arial" w:cs="Times New Roman"/>
      <w:sz w:val="20"/>
      <w:szCs w:val="20"/>
    </w:rPr>
  </w:style>
  <w:style w:type="paragraph" w:styleId="Subtitle">
    <w:name w:val="Subtitle"/>
    <w:basedOn w:val="Normal"/>
    <w:link w:val="SubtitleChar"/>
    <w:qFormat/>
    <w:rsid w:val="008D1694"/>
    <w:pPr>
      <w:spacing w:after="60"/>
      <w:jc w:val="center"/>
      <w:outlineLvl w:val="1"/>
    </w:pPr>
    <w:rPr>
      <w:rFonts w:cs="Arial"/>
    </w:rPr>
  </w:style>
  <w:style w:type="character" w:customStyle="1" w:styleId="SubtitleChar">
    <w:name w:val="Subtitle Char"/>
    <w:link w:val="Subtitle"/>
    <w:rsid w:val="00243228"/>
    <w:rPr>
      <w:rFonts w:ascii="Arial" w:hAnsi="Arial" w:cs="Arial"/>
      <w:szCs w:val="24"/>
    </w:rPr>
  </w:style>
  <w:style w:type="paragraph" w:styleId="Title">
    <w:name w:val="Title"/>
    <w:basedOn w:val="Normal"/>
    <w:link w:val="TitleChar"/>
    <w:qFormat/>
    <w:rsid w:val="00943E9C"/>
    <w:pPr>
      <w:spacing w:before="120" w:after="240"/>
      <w:jc w:val="center"/>
      <w:outlineLvl w:val="0"/>
    </w:pPr>
    <w:rPr>
      <w:rFonts w:cs="Arial"/>
      <w:b/>
      <w:bCs/>
      <w:kern w:val="28"/>
      <w:sz w:val="32"/>
      <w:szCs w:val="32"/>
    </w:rPr>
  </w:style>
  <w:style w:type="character" w:customStyle="1" w:styleId="TitleChar">
    <w:name w:val="Title Char"/>
    <w:link w:val="Title"/>
    <w:rsid w:val="00943E9C"/>
    <w:rPr>
      <w:rFonts w:ascii="Arial" w:hAnsi="Arial" w:cs="Arial"/>
      <w:b/>
      <w:bCs/>
      <w:kern w:val="28"/>
      <w:sz w:val="32"/>
      <w:szCs w:val="32"/>
    </w:rPr>
  </w:style>
  <w:style w:type="paragraph" w:customStyle="1" w:styleId="List1indent1">
    <w:name w:val="List 1 indent 1"/>
    <w:basedOn w:val="Normal"/>
    <w:qFormat/>
    <w:rsid w:val="00765622"/>
    <w:pPr>
      <w:numPr>
        <w:ilvl w:val="1"/>
        <w:numId w:val="22"/>
      </w:numPr>
      <w:spacing w:after="120"/>
      <w:jc w:val="both"/>
    </w:pPr>
    <w:rPr>
      <w:rFonts w:cs="Arial"/>
    </w:rPr>
  </w:style>
  <w:style w:type="paragraph" w:customStyle="1" w:styleId="List1indent1text">
    <w:name w:val="List 1 indent 1 text"/>
    <w:basedOn w:val="Normal"/>
    <w:rsid w:val="008D1694"/>
    <w:pPr>
      <w:spacing w:after="120"/>
      <w:ind w:left="1134"/>
      <w:jc w:val="both"/>
    </w:pPr>
    <w:rPr>
      <w:rFonts w:cs="Arial"/>
      <w:lang w:eastAsia="fr-FR"/>
    </w:rPr>
  </w:style>
  <w:style w:type="paragraph" w:customStyle="1" w:styleId="References">
    <w:name w:val="References"/>
    <w:basedOn w:val="Normal"/>
    <w:qFormat/>
    <w:rsid w:val="008D1694"/>
    <w:pPr>
      <w:numPr>
        <w:numId w:val="17"/>
      </w:numPr>
      <w:spacing w:after="120"/>
    </w:pPr>
    <w:rPr>
      <w:szCs w:val="20"/>
    </w:rPr>
  </w:style>
  <w:style w:type="paragraph" w:customStyle="1" w:styleId="AppendixHeading1">
    <w:name w:val="Appendix Heading 1"/>
    <w:basedOn w:val="Normal"/>
    <w:next w:val="BodyText"/>
    <w:rsid w:val="008D1694"/>
    <w:pPr>
      <w:numPr>
        <w:numId w:val="8"/>
      </w:numPr>
      <w:spacing w:before="120" w:after="120"/>
    </w:pPr>
    <w:rPr>
      <w:rFonts w:cs="Arial"/>
      <w:b/>
      <w:caps/>
      <w:sz w:val="24"/>
    </w:rPr>
  </w:style>
  <w:style w:type="paragraph" w:customStyle="1" w:styleId="AppendixHeading2">
    <w:name w:val="Appendix Heading 2"/>
    <w:basedOn w:val="Normal"/>
    <w:next w:val="BodyText"/>
    <w:rsid w:val="008D1694"/>
    <w:pPr>
      <w:numPr>
        <w:ilvl w:val="1"/>
        <w:numId w:val="8"/>
      </w:numPr>
      <w:spacing w:before="120" w:after="120"/>
    </w:pPr>
    <w:rPr>
      <w:rFonts w:cs="Arial"/>
      <w:b/>
    </w:rPr>
  </w:style>
  <w:style w:type="paragraph" w:customStyle="1" w:styleId="AppendixHeading3">
    <w:name w:val="Appendix Heading 3"/>
    <w:basedOn w:val="Normal"/>
    <w:next w:val="Normal"/>
    <w:rsid w:val="008D1694"/>
    <w:pPr>
      <w:numPr>
        <w:ilvl w:val="2"/>
        <w:numId w:val="8"/>
      </w:numPr>
      <w:spacing w:before="120" w:after="120"/>
    </w:pPr>
    <w:rPr>
      <w:rFonts w:cs="Arial"/>
    </w:rPr>
  </w:style>
  <w:style w:type="paragraph" w:customStyle="1" w:styleId="AppendixHeading4">
    <w:name w:val="Appendix Heading 4"/>
    <w:basedOn w:val="Normal"/>
    <w:next w:val="BodyText"/>
    <w:rsid w:val="008D1694"/>
    <w:pPr>
      <w:numPr>
        <w:ilvl w:val="3"/>
        <w:numId w:val="8"/>
      </w:numPr>
      <w:spacing w:before="120" w:after="120"/>
    </w:pPr>
    <w:rPr>
      <w:rFonts w:cs="Arial"/>
    </w:rPr>
  </w:style>
  <w:style w:type="paragraph" w:customStyle="1" w:styleId="equation">
    <w:name w:val="equation"/>
    <w:basedOn w:val="Normal"/>
    <w:next w:val="BodyText"/>
    <w:qFormat/>
    <w:rsid w:val="008A50CC"/>
    <w:pPr>
      <w:keepNext/>
      <w:numPr>
        <w:numId w:val="36"/>
      </w:numPr>
      <w:tabs>
        <w:tab w:val="left" w:pos="142"/>
      </w:tabs>
      <w:spacing w:after="120"/>
      <w:jc w:val="right"/>
    </w:pPr>
    <w:rPr>
      <w:rFonts w:eastAsia="Times New Roman" w:cs="Times New Roman"/>
      <w:szCs w:val="24"/>
      <w:lang w:eastAsia="en-US"/>
    </w:rPr>
  </w:style>
  <w:style w:type="table" w:styleId="TableGrid">
    <w:name w:val="Table Grid"/>
    <w:basedOn w:val="TableNormal"/>
    <w:uiPriority w:val="59"/>
    <w:rsid w:val="00783FEA"/>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ppendix">
    <w:name w:val="Appendix"/>
    <w:basedOn w:val="Normal"/>
    <w:next w:val="Normal"/>
    <w:rsid w:val="002E6FCA"/>
    <w:pPr>
      <w:numPr>
        <w:numId w:val="43"/>
      </w:numPr>
      <w:spacing w:before="120" w:after="240"/>
      <w:ind w:left="1985" w:hanging="1985"/>
    </w:pPr>
    <w:rPr>
      <w:b/>
      <w:sz w:val="24"/>
      <w:szCs w:val="28"/>
      <w:lang w:eastAsia="en-US"/>
    </w:rPr>
  </w:style>
  <w:style w:type="paragraph" w:styleId="BalloonText">
    <w:name w:val="Balloon Text"/>
    <w:basedOn w:val="Normal"/>
    <w:link w:val="BalloonTextChar"/>
    <w:uiPriority w:val="99"/>
    <w:semiHidden/>
    <w:unhideWhenUsed/>
    <w:rsid w:val="008A356F"/>
    <w:rPr>
      <w:rFonts w:ascii="Tahoma" w:hAnsi="Tahoma" w:cs="Tahoma"/>
      <w:sz w:val="16"/>
      <w:szCs w:val="16"/>
    </w:rPr>
  </w:style>
  <w:style w:type="character" w:customStyle="1" w:styleId="BalloonTextChar">
    <w:name w:val="Balloon Text Char"/>
    <w:basedOn w:val="DefaultParagraphFont"/>
    <w:link w:val="BalloonText"/>
    <w:uiPriority w:val="99"/>
    <w:semiHidden/>
    <w:rsid w:val="008A356F"/>
    <w:rPr>
      <w:rFonts w:ascii="Tahoma" w:hAnsi="Tahoma" w:cs="Tahoma"/>
      <w:sz w:val="16"/>
      <w:szCs w:val="16"/>
    </w:rPr>
  </w:style>
  <w:style w:type="paragraph" w:styleId="ListParagraph">
    <w:name w:val="List Paragraph"/>
    <w:basedOn w:val="Normal"/>
    <w:uiPriority w:val="34"/>
    <w:rsid w:val="00420A38"/>
    <w:pPr>
      <w:ind w:left="720"/>
      <w:contextualSpacing/>
    </w:pPr>
  </w:style>
  <w:style w:type="character" w:styleId="CommentReference">
    <w:name w:val="annotation reference"/>
    <w:basedOn w:val="DefaultParagraphFont"/>
    <w:uiPriority w:val="99"/>
    <w:semiHidden/>
    <w:unhideWhenUsed/>
    <w:rsid w:val="00EA5A97"/>
    <w:rPr>
      <w:sz w:val="16"/>
      <w:szCs w:val="16"/>
    </w:rPr>
  </w:style>
  <w:style w:type="paragraph" w:styleId="CommentText">
    <w:name w:val="annotation text"/>
    <w:basedOn w:val="Normal"/>
    <w:link w:val="CommentTextChar"/>
    <w:uiPriority w:val="99"/>
    <w:semiHidden/>
    <w:unhideWhenUsed/>
    <w:rsid w:val="00EA5A97"/>
    <w:rPr>
      <w:sz w:val="20"/>
      <w:szCs w:val="20"/>
    </w:rPr>
  </w:style>
  <w:style w:type="character" w:customStyle="1" w:styleId="CommentTextChar">
    <w:name w:val="Comment Text Char"/>
    <w:basedOn w:val="DefaultParagraphFont"/>
    <w:link w:val="CommentText"/>
    <w:uiPriority w:val="99"/>
    <w:semiHidden/>
    <w:rsid w:val="00EA5A97"/>
    <w:rPr>
      <w:rFonts w:ascii="Arial" w:hAnsi="Arial" w:cs="Calibri"/>
    </w:rPr>
  </w:style>
  <w:style w:type="paragraph" w:styleId="CommentSubject">
    <w:name w:val="annotation subject"/>
    <w:basedOn w:val="CommentText"/>
    <w:next w:val="CommentText"/>
    <w:link w:val="CommentSubjectChar"/>
    <w:uiPriority w:val="99"/>
    <w:semiHidden/>
    <w:unhideWhenUsed/>
    <w:rsid w:val="00EA5A97"/>
    <w:rPr>
      <w:b/>
      <w:bCs/>
    </w:rPr>
  </w:style>
  <w:style w:type="character" w:customStyle="1" w:styleId="CommentSubjectChar">
    <w:name w:val="Comment Subject Char"/>
    <w:basedOn w:val="CommentTextChar"/>
    <w:link w:val="CommentSubject"/>
    <w:uiPriority w:val="99"/>
    <w:semiHidden/>
    <w:rsid w:val="00EA5A97"/>
    <w:rPr>
      <w:rFonts w:ascii="Arial" w:hAnsi="Arial" w:cs="Calibri"/>
      <w:b/>
      <w:bCs/>
    </w:rPr>
  </w:style>
  <w:style w:type="character" w:customStyle="1" w:styleId="CharChar">
    <w:name w:val="Char Char"/>
    <w:basedOn w:val="DefaultParagraphFont"/>
    <w:rsid w:val="003E0B8D"/>
    <w:rPr>
      <w:sz w:val="24"/>
      <w:lang w:val="en-US" w:eastAsia="en-US"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new-tds.bluemap.kr/" TargetMode="Externa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eader" Target="header3.xml"/><Relationship Id="rId2" Type="http://schemas.openxmlformats.org/officeDocument/2006/relationships/customXml" Target="../customXml/item2.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header" Target="header2.xml"/><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_rels/header3.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8" ma:contentTypeDescription="Create a new document." ma:contentTypeScope="" ma:versionID="70abd0fcd150e38e67aa4d5654b740c9">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ee384e04e63cf8bc87d427ed10b9fd5b"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31604d76-ecdf-464b-8720-89396eb59a6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ff2b8b40-6d33-49af-abef-1171a80bfd6f}" ma:internalName="TaxCatchAll" ma:showField="CatchAllData" ma:web="06022411-6e02-423b-85fd-39e0748b921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ac5f8115-f13f-4d01-aff4-515a67108c33">
      <Terms xmlns="http://schemas.microsoft.com/office/infopath/2007/PartnerControls"/>
    </lcf76f155ced4ddcb4097134ff3c332f>
    <TaxCatchAll xmlns="06022411-6e02-423b-85fd-39e0748b9219" xsi:nil="true"/>
  </documentManagement>
</p:properties>
</file>

<file path=customXml/itemProps1.xml><?xml version="1.0" encoding="utf-8"?>
<ds:datastoreItem xmlns:ds="http://schemas.openxmlformats.org/officeDocument/2006/customXml" ds:itemID="{A76A1EF8-CC5B-487B-B631-4891A7D9FD75}">
  <ds:schemaRefs>
    <ds:schemaRef ds:uri="http://schemas.openxmlformats.org/officeDocument/2006/bibliography"/>
  </ds:schemaRefs>
</ds:datastoreItem>
</file>

<file path=customXml/itemProps2.xml><?xml version="1.0" encoding="utf-8"?>
<ds:datastoreItem xmlns:ds="http://schemas.openxmlformats.org/officeDocument/2006/customXml" ds:itemID="{FBD5D004-0F54-462F-8EC6-6F32BB74DEDC}">
  <ds:schemaRefs>
    <ds:schemaRef ds:uri="http://schemas.microsoft.com/sharepoint/v3/contenttype/forms"/>
  </ds:schemaRefs>
</ds:datastoreItem>
</file>

<file path=customXml/itemProps3.xml><?xml version="1.0" encoding="utf-8"?>
<ds:datastoreItem xmlns:ds="http://schemas.openxmlformats.org/officeDocument/2006/customXml" ds:itemID="{64A239B2-2489-4679-B57C-5CF0A8B9329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5f8115-f13f-4d01-aff4-515a67108c33"/>
    <ds:schemaRef ds:uri="06022411-6e02-423b-85fd-39e0748b92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29FEF68F-3BBF-4102-95A9-D897E0DC8512}">
  <ds:schemaRefs>
    <ds:schemaRef ds:uri="http://schemas.microsoft.com/office/2006/metadata/properties"/>
    <ds:schemaRef ds:uri="http://schemas.microsoft.com/office/infopath/2007/PartnerControls"/>
    <ds:schemaRef ds:uri="ac5f8115-f13f-4d01-aff4-515a67108c33"/>
    <ds:schemaRef ds:uri="06022411-6e02-423b-85fd-39e0748b9219"/>
  </ds:schemaRefs>
</ds:datastoreItem>
</file>

<file path=docProps/app.xml><?xml version="1.0" encoding="utf-8"?>
<Properties xmlns="http://schemas.openxmlformats.org/officeDocument/2006/extended-properties" xmlns:vt="http://schemas.openxmlformats.org/officeDocument/2006/docPropsVTypes">
  <Template>Normal</Template>
  <TotalTime>81</TotalTime>
  <Pages>3</Pages>
  <Words>683</Words>
  <Characters>3897</Characters>
  <Application>Microsoft Office Word</Application>
  <DocSecurity>0</DocSecurity>
  <Lines>32</Lines>
  <Paragraphs>9</Paragraphs>
  <ScaleCrop>false</ScaleCrop>
  <HeadingPairs>
    <vt:vector size="6" baseType="variant">
      <vt:variant>
        <vt:lpstr>제목</vt:lpstr>
      </vt:variant>
      <vt:variant>
        <vt:i4>1</vt:i4>
      </vt:variant>
      <vt:variant>
        <vt:lpstr>Titre</vt:lpstr>
      </vt:variant>
      <vt:variant>
        <vt:i4>1</vt:i4>
      </vt:variant>
      <vt:variant>
        <vt:lpstr>Title</vt:lpstr>
      </vt:variant>
      <vt:variant>
        <vt:i4>1</vt:i4>
      </vt:variant>
    </vt:vector>
  </HeadingPairs>
  <TitlesOfParts>
    <vt:vector size="3" baseType="lpstr">
      <vt:lpstr/>
      <vt:lpstr/>
      <vt:lpstr/>
    </vt:vector>
  </TitlesOfParts>
  <Company/>
  <LinksUpToDate>false</LinksUpToDate>
  <CharactersWithSpaces>4571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Wim</dc:creator>
  <cp:lastModifiedBy>Alisa Nechyporuk</cp:lastModifiedBy>
  <cp:revision>16</cp:revision>
  <dcterms:created xsi:type="dcterms:W3CDTF">2021-01-22T11:23:00Z</dcterms:created>
  <dcterms:modified xsi:type="dcterms:W3CDTF">2024-10-07T10:27:00Z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0x010100FB4C6AB7F4ADAA4ABC48D93214FE8FD2</vt:lpwstr>
  </property>
  <property fmtid="{D5CDD505-2E9C-101B-9397-08002B2CF9AE}" pid="3" name="Order">
    <vt:r8>14559800</vt:r8>
  </property>
  <property fmtid="{D5CDD505-2E9C-101B-9397-08002B2CF9AE}" pid="4" name="MediaServiceImageTags">
    <vt:lpwstr/>
  </property>
</Properties>
</file>